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before="0" w:line="240" w:lineRule="auto"/>
        <w:rPr>
          <w:rFonts w:ascii="Merriweather" w:cs="Merriweather" w:eastAsia="Merriweather" w:hAnsi="Merriweather"/>
          <w:i w:val="1"/>
          <w:sz w:val="20"/>
          <w:szCs w:val="20"/>
        </w:rPr>
      </w:pPr>
      <w:r w:rsidDel="00000000" w:rsidR="00000000" w:rsidRPr="00000000">
        <w:rPr>
          <w:rFonts w:ascii="Merriweather" w:cs="Merriweather" w:eastAsia="Merriweather" w:hAnsi="Merriweather"/>
          <w:i w:val="1"/>
          <w:sz w:val="20"/>
          <w:szCs w:val="20"/>
          <w:rtl w:val="0"/>
        </w:rPr>
        <w:t xml:space="preserve">*The primary goal of any internship is to give the intern a meaningful, high-quality learning experience. Before drafting your internship job description, take time to clearly define what you want the intern to learn and achieve by the end of their experience. These learning goals will serve as the foundation for shaping the role’s responsibilities and expectations laid out in the job description. If you haven’t done so yet, you can use the </w:t>
      </w:r>
      <w:hyperlink r:id="rId6">
        <w:r w:rsidDel="00000000" w:rsidR="00000000" w:rsidRPr="00000000">
          <w:rPr>
            <w:rFonts w:ascii="Merriweather" w:cs="Merriweather" w:eastAsia="Merriweather" w:hAnsi="Merriweather"/>
            <w:b w:val="1"/>
            <w:i w:val="1"/>
            <w:color w:val="1155cc"/>
            <w:sz w:val="20"/>
            <w:szCs w:val="20"/>
            <w:u w:val="single"/>
            <w:rtl w:val="0"/>
          </w:rPr>
          <w:t xml:space="preserve">Internship Learning Objectives Worksheet</w:t>
        </w:r>
      </w:hyperlink>
      <w:r w:rsidDel="00000000" w:rsidR="00000000" w:rsidRPr="00000000">
        <w:rPr>
          <w:rFonts w:ascii="Merriweather" w:cs="Merriweather" w:eastAsia="Merriweather" w:hAnsi="Merriweather"/>
          <w:i w:val="1"/>
          <w:sz w:val="20"/>
          <w:szCs w:val="20"/>
          <w:rtl w:val="0"/>
        </w:rPr>
        <w:t xml:space="preserve"> to guide you in identifying and refining these goals (this document is view only, so please download to edit).</w:t>
      </w:r>
    </w:p>
    <w:p w:rsidR="00000000" w:rsidDel="00000000" w:rsidP="00000000" w:rsidRDefault="00000000" w:rsidRPr="00000000" w14:paraId="00000002">
      <w:pPr>
        <w:spacing w:after="0" w:before="0" w:line="240" w:lineRule="auto"/>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03">
      <w:pPr>
        <w:spacing w:line="240" w:lineRule="auto"/>
        <w:rPr/>
      </w:pPr>
      <w:r w:rsidDel="00000000" w:rsidR="00000000" w:rsidRPr="00000000">
        <w:rPr>
          <w:rtl w:val="0"/>
        </w:rPr>
      </w:r>
    </w:p>
    <w:p w:rsidR="00000000" w:rsidDel="00000000" w:rsidP="00000000" w:rsidRDefault="00000000" w:rsidRPr="00000000" w14:paraId="00000004">
      <w:pPr>
        <w:spacing w:line="240" w:lineRule="auto"/>
        <w:rPr>
          <w:rFonts w:ascii="Merriweather" w:cs="Merriweather" w:eastAsia="Merriweather" w:hAnsi="Merriweath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5">
      <w:pPr>
        <w:pStyle w:val="Heading2"/>
        <w:keepNext w:val="0"/>
        <w:keepLines w:val="0"/>
        <w:spacing w:after="0" w:before="0" w:line="240" w:lineRule="auto"/>
        <w:rPr>
          <w:b w:val="1"/>
          <w:color w:val="02589d"/>
          <w:sz w:val="40"/>
          <w:szCs w:val="40"/>
        </w:rPr>
      </w:pPr>
      <w:bookmarkStart w:colFirst="0" w:colLast="0" w:name="_2m0jnofx1jzx" w:id="0"/>
      <w:bookmarkEnd w:id="0"/>
      <w:r w:rsidDel="00000000" w:rsidR="00000000" w:rsidRPr="00000000">
        <w:rPr>
          <w:rtl w:val="0"/>
        </w:rPr>
      </w:r>
    </w:p>
    <w:p w:rsidR="00000000" w:rsidDel="00000000" w:rsidP="00000000" w:rsidRDefault="00000000" w:rsidRPr="00000000" w14:paraId="00000006">
      <w:pPr>
        <w:pStyle w:val="Heading2"/>
        <w:keepNext w:val="0"/>
        <w:keepLines w:val="0"/>
        <w:spacing w:after="0" w:before="0" w:line="240" w:lineRule="auto"/>
        <w:jc w:val="center"/>
        <w:rPr>
          <w:b w:val="1"/>
          <w:color w:val="02589d"/>
          <w:sz w:val="40"/>
          <w:szCs w:val="40"/>
        </w:rPr>
      </w:pPr>
      <w:bookmarkStart w:colFirst="0" w:colLast="0" w:name="_uy4vxyr5hhsp" w:id="1"/>
      <w:bookmarkEnd w:id="1"/>
      <w:r w:rsidDel="00000000" w:rsidR="00000000" w:rsidRPr="00000000">
        <w:rPr>
          <w:b w:val="1"/>
          <w:color w:val="02589d"/>
          <w:sz w:val="40"/>
          <w:szCs w:val="40"/>
          <w:rtl w:val="0"/>
        </w:rPr>
        <w:t xml:space="preserve">Internship Job Description Content Guide</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spacing w:line="240" w:lineRule="auto"/>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09">
      <w:pPr>
        <w:spacing w:line="240" w:lineRule="auto"/>
        <w:rPr/>
      </w:pPr>
      <w:r w:rsidDel="00000000" w:rsidR="00000000" w:rsidRPr="00000000">
        <w:rPr>
          <w:rFonts w:ascii="Merriweather" w:cs="Merriweather" w:eastAsia="Merriweather" w:hAnsi="Merriweather"/>
          <w:rtl w:val="0"/>
        </w:rPr>
        <w:t xml:space="preserve">Use this guide to help shape a clear and engaging internship opportunity that attracts the right students, sets expectations, and supports learning.</w:t>
      </w:r>
      <w:r w:rsidDel="00000000" w:rsidR="00000000" w:rsidRPr="00000000">
        <w:rPr>
          <w:rtl w:val="0"/>
        </w:rPr>
      </w:r>
    </w:p>
    <w:p w:rsidR="00000000" w:rsidDel="00000000" w:rsidP="00000000" w:rsidRDefault="00000000" w:rsidRPr="00000000" w14:paraId="0000000A">
      <w:pPr>
        <w:spacing w:line="240" w:lineRule="auto"/>
        <w:rPr/>
      </w:pPr>
      <w:r w:rsidDel="00000000" w:rsidR="00000000" w:rsidRPr="00000000">
        <w:rPr>
          <w:rtl w:val="0"/>
        </w:rPr>
      </w:r>
    </w:p>
    <w:p w:rsidR="00000000" w:rsidDel="00000000" w:rsidP="00000000" w:rsidRDefault="00000000" w:rsidRPr="00000000" w14:paraId="0000000B">
      <w:pPr>
        <w:pStyle w:val="Heading3"/>
        <w:keepNext w:val="0"/>
        <w:keepLines w:val="0"/>
        <w:widowControl w:val="1"/>
        <w:ind w:left="0" w:firstLine="0"/>
        <w:rPr/>
      </w:pPr>
      <w:bookmarkStart w:colFirst="0" w:colLast="0" w:name="_jl8eufm7zvhu" w:id="2"/>
      <w:bookmarkEnd w:id="2"/>
      <w:r w:rsidDel="00000000" w:rsidR="00000000" w:rsidRPr="00000000">
        <w:rPr>
          <w:rtl w:val="0"/>
        </w:rPr>
      </w:r>
    </w:p>
    <w:p w:rsidR="00000000" w:rsidDel="00000000" w:rsidP="00000000" w:rsidRDefault="00000000" w:rsidRPr="00000000" w14:paraId="0000000C">
      <w:pPr>
        <w:pStyle w:val="Heading3"/>
        <w:keepNext w:val="0"/>
        <w:keepLines w:val="0"/>
        <w:widowControl w:val="1"/>
        <w:ind w:left="0" w:firstLine="0"/>
        <w:rPr/>
      </w:pPr>
      <w:bookmarkStart w:colFirst="0" w:colLast="0" w:name="_mmjqz3b7xu39" w:id="3"/>
      <w:bookmarkEnd w:id="3"/>
      <w:r w:rsidDel="00000000" w:rsidR="00000000" w:rsidRPr="00000000">
        <w:rPr>
          <w:rtl w:val="0"/>
        </w:rPr>
        <w:t xml:space="preserve">Structure of the Internship</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With the internship learning goals established, you can begin to design the internship structure</w:t>
      </w:r>
      <w:r w:rsidDel="00000000" w:rsidR="00000000" w:rsidRPr="00000000">
        <w:rPr>
          <w:rFonts w:ascii="Merriweather" w:cs="Merriweather" w:eastAsia="Merriweather" w:hAnsi="Merriweather"/>
          <w:rtl w:val="0"/>
        </w:rPr>
        <w:t xml:space="preserve">. Below are three common and effective internship models to consider:</w:t>
      </w:r>
    </w:p>
    <w:p w:rsidR="00000000" w:rsidDel="00000000" w:rsidP="00000000" w:rsidRDefault="00000000" w:rsidRPr="00000000" w14:paraId="0000000E">
      <w:pPr>
        <w:numPr>
          <w:ilvl w:val="0"/>
          <w:numId w:val="10"/>
        </w:numPr>
        <w:spacing w:after="160" w:line="240" w:lineRule="auto"/>
        <w:ind w:left="720" w:hanging="360"/>
        <w:rPr>
          <w:u w:val="none"/>
        </w:rPr>
      </w:pPr>
      <w:r w:rsidDel="00000000" w:rsidR="00000000" w:rsidRPr="00000000">
        <w:rPr>
          <w:rFonts w:ascii="Merriweather" w:cs="Merriweather" w:eastAsia="Merriweather" w:hAnsi="Merriweather"/>
          <w:b w:val="1"/>
          <w:rtl w:val="0"/>
        </w:rPr>
        <w:t xml:space="preserve">Rotation Internship:</w:t>
      </w:r>
      <w:r w:rsidDel="00000000" w:rsidR="00000000" w:rsidRPr="00000000">
        <w:rPr>
          <w:rFonts w:ascii="Merriweather" w:cs="Merriweather" w:eastAsia="Merriweather" w:hAnsi="Merriweather"/>
          <w:rtl w:val="0"/>
        </w:rPr>
        <w:t xml:space="preserve"> The rotational internship structure offers dynamic and comprehensive exposure to different roles and departments within the organization. Interns on this track benefit from a well-rounded perspective, honing versatile skills, and exploring the different roles and career paths within the organization. This approach encourages adaptability and a holistic understanding of business operations.</w:t>
      </w:r>
    </w:p>
    <w:p w:rsidR="00000000" w:rsidDel="00000000" w:rsidP="00000000" w:rsidRDefault="00000000" w:rsidRPr="00000000" w14:paraId="0000000F">
      <w:pPr>
        <w:numPr>
          <w:ilvl w:val="0"/>
          <w:numId w:val="10"/>
        </w:numPr>
        <w:spacing w:after="160" w:line="240" w:lineRule="auto"/>
        <w:ind w:left="720" w:hanging="360"/>
        <w:rPr>
          <w:u w:val="none"/>
        </w:rPr>
      </w:pPr>
      <w:r w:rsidDel="00000000" w:rsidR="00000000" w:rsidRPr="00000000">
        <w:rPr>
          <w:rFonts w:ascii="Merriweather" w:cs="Merriweather" w:eastAsia="Merriweather" w:hAnsi="Merriweather"/>
          <w:b w:val="1"/>
          <w:rtl w:val="0"/>
        </w:rPr>
        <w:t xml:space="preserve">Role-Specific Internship:</w:t>
      </w:r>
      <w:r w:rsidDel="00000000" w:rsidR="00000000" w:rsidRPr="00000000">
        <w:rPr>
          <w:rFonts w:ascii="Merriweather" w:cs="Merriweather" w:eastAsia="Merriweather" w:hAnsi="Merriweather"/>
          <w:rtl w:val="0"/>
        </w:rPr>
        <w:t xml:space="preserve"> Internships can be focused within a specific role or department, allowing interns to delve deeply into their chosen field, gaining specialized expertise and contributing meaningfully to the team's objectives. This approach fosters a strong sense of ownership and mastery.</w:t>
      </w:r>
    </w:p>
    <w:p w:rsidR="00000000" w:rsidDel="00000000" w:rsidP="00000000" w:rsidRDefault="00000000" w:rsidRPr="00000000" w14:paraId="00000010">
      <w:pPr>
        <w:numPr>
          <w:ilvl w:val="0"/>
          <w:numId w:val="10"/>
        </w:numPr>
        <w:spacing w:after="160" w:line="240" w:lineRule="auto"/>
        <w:ind w:left="720" w:hanging="360"/>
        <w:rPr>
          <w:u w:val="none"/>
        </w:rPr>
      </w:pPr>
      <w:r w:rsidDel="00000000" w:rsidR="00000000" w:rsidRPr="00000000">
        <w:rPr>
          <w:rFonts w:ascii="Merriweather" w:cs="Merriweather" w:eastAsia="Merriweather" w:hAnsi="Merriweather"/>
          <w:b w:val="1"/>
          <w:rtl w:val="0"/>
        </w:rPr>
        <w:t xml:space="preserve">Project-Focused Internship:</w:t>
      </w:r>
      <w:r w:rsidDel="00000000" w:rsidR="00000000" w:rsidRPr="00000000">
        <w:rPr>
          <w:rFonts w:ascii="Merriweather" w:cs="Merriweather" w:eastAsia="Merriweather" w:hAnsi="Merriweather"/>
          <w:rtl w:val="0"/>
        </w:rPr>
        <w:t xml:space="preserve"> A project-focused internship assigns interns to an important project to complete within the internship timeline. This approach grants interns a heightened sense of responsibility as they work on a real-life project with tangible impacts on the organization. Simultaneously, it brings fresh, diverse perspectives that can kickstart new or postponed projects and strategies.</w:t>
      </w:r>
    </w:p>
    <w:p w:rsidR="00000000" w:rsidDel="00000000" w:rsidP="00000000" w:rsidRDefault="00000000" w:rsidRPr="00000000" w14:paraId="00000011">
      <w:pPr>
        <w:spacing w:after="0" w:before="0" w:line="240" w:lineRule="auto"/>
        <w:rPr/>
      </w:pPr>
      <w:r w:rsidDel="00000000" w:rsidR="00000000" w:rsidRPr="00000000">
        <w:rPr>
          <w:rtl w:val="0"/>
        </w:rPr>
      </w:r>
    </w:p>
    <w:p w:rsidR="00000000" w:rsidDel="00000000" w:rsidP="00000000" w:rsidRDefault="00000000" w:rsidRPr="00000000" w14:paraId="00000012">
      <w:pPr>
        <w:spacing w:after="0" w:before="0" w:line="240" w:lineRule="auto"/>
        <w:rPr/>
      </w:pPr>
      <w:r w:rsidDel="00000000" w:rsidR="00000000" w:rsidRPr="00000000">
        <w:rPr>
          <w:rtl w:val="0"/>
        </w:rPr>
      </w:r>
    </w:p>
    <w:p w:rsidR="00000000" w:rsidDel="00000000" w:rsidP="00000000" w:rsidRDefault="00000000" w:rsidRPr="00000000" w14:paraId="00000013">
      <w:pPr>
        <w:spacing w:after="0" w:before="0"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4">
      <w:pPr>
        <w:pStyle w:val="Heading3"/>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rPr>
          <w:color w:val="02589d"/>
        </w:rPr>
      </w:pPr>
      <w:bookmarkStart w:colFirst="0" w:colLast="0" w:name="_3nx0shxczv09" w:id="4"/>
      <w:bookmarkEnd w:id="4"/>
      <w:r w:rsidDel="00000000" w:rsidR="00000000" w:rsidRPr="00000000">
        <w:br w:type="page"/>
      </w:r>
      <w:r w:rsidDel="00000000" w:rsidR="00000000" w:rsidRPr="00000000">
        <w:rPr>
          <w:rtl w:val="0"/>
        </w:rPr>
      </w:r>
    </w:p>
    <w:p w:rsidR="00000000" w:rsidDel="00000000" w:rsidP="00000000" w:rsidRDefault="00000000" w:rsidRPr="00000000" w14:paraId="00000015">
      <w:pPr>
        <w:pStyle w:val="Heading3"/>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rPr>
          <w:color w:val="02589d"/>
        </w:rPr>
      </w:pPr>
      <w:bookmarkStart w:colFirst="0" w:colLast="0" w:name="_bsjy83m9ekle" w:id="5"/>
      <w:bookmarkEnd w:id="5"/>
      <w:r w:rsidDel="00000000" w:rsidR="00000000" w:rsidRPr="00000000">
        <w:rPr>
          <w:color w:val="02589d"/>
          <w:rtl w:val="0"/>
        </w:rPr>
        <w:t xml:space="preserve">Internship Job Description Content</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pStyle w:val="Heading3"/>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200" w:line="240" w:lineRule="auto"/>
        <w:ind w:left="0" w:right="0" w:hanging="360"/>
        <w:jc w:val="left"/>
      </w:pPr>
      <w:bookmarkStart w:colFirst="0" w:colLast="0" w:name="_8f5n8qmmgryv" w:id="6"/>
      <w:bookmarkEnd w:id="6"/>
      <w:r w:rsidDel="00000000" w:rsidR="00000000" w:rsidRPr="00000000">
        <w:rPr>
          <w:rtl w:val="0"/>
        </w:rPr>
        <w:t xml:space="preserve">Internship Title</w:t>
      </w:r>
    </w:p>
    <w:p w:rsidR="00000000" w:rsidDel="00000000" w:rsidP="00000000" w:rsidRDefault="00000000" w:rsidRPr="00000000" w14:paraId="00000018">
      <w:pPr>
        <w:spacing w:after="0" w:before="0"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Provide a clear, specific title that reflects the role and makes sense to a high school or college student.</w:t>
        <w:br w:type="textWrapping"/>
      </w:r>
    </w:p>
    <w:p w:rsidR="00000000" w:rsidDel="00000000" w:rsidP="00000000" w:rsidRDefault="00000000" w:rsidRPr="00000000" w14:paraId="00000019">
      <w:pPr>
        <w:spacing w:after="0" w:before="0" w:line="240" w:lineRule="auto"/>
        <w:rPr>
          <w:rFonts w:ascii="Merriweather" w:cs="Merriweather" w:eastAsia="Merriweather" w:hAnsi="Merriweather"/>
        </w:rPr>
      </w:pPr>
      <w:r w:rsidDel="00000000" w:rsidR="00000000" w:rsidRPr="00000000">
        <w:rPr>
          <w:rFonts w:ascii="Merriweather" w:cs="Merriweather" w:eastAsia="Merriweather" w:hAnsi="Merriweather"/>
          <w:b w:val="1"/>
          <w:rtl w:val="0"/>
        </w:rPr>
        <w:t xml:space="preserve">Examples</w:t>
      </w:r>
      <w:r w:rsidDel="00000000" w:rsidR="00000000" w:rsidRPr="00000000">
        <w:rPr>
          <w:rFonts w:ascii="Merriweather" w:cs="Merriweather" w:eastAsia="Merriweather" w:hAnsi="Merriweather"/>
          <w:rtl w:val="0"/>
        </w:rPr>
        <w:t xml:space="preserve">:</w:t>
      </w:r>
    </w:p>
    <w:p w:rsidR="00000000" w:rsidDel="00000000" w:rsidP="00000000" w:rsidRDefault="00000000" w:rsidRPr="00000000" w14:paraId="0000001A">
      <w:pPr>
        <w:numPr>
          <w:ilvl w:val="0"/>
          <w:numId w:val="1"/>
        </w:numPr>
        <w:spacing w:after="0" w:before="0" w:line="240" w:lineRule="auto"/>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Marketing Intern</w:t>
      </w:r>
    </w:p>
    <w:p w:rsidR="00000000" w:rsidDel="00000000" w:rsidP="00000000" w:rsidRDefault="00000000" w:rsidRPr="00000000" w14:paraId="0000001B">
      <w:pPr>
        <w:numPr>
          <w:ilvl w:val="0"/>
          <w:numId w:val="1"/>
        </w:numPr>
        <w:spacing w:after="0" w:before="0" w:line="240" w:lineRule="auto"/>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Engineering &amp; Design Intern</w:t>
      </w:r>
    </w:p>
    <w:p w:rsidR="00000000" w:rsidDel="00000000" w:rsidP="00000000" w:rsidRDefault="00000000" w:rsidRPr="00000000" w14:paraId="0000001C">
      <w:pPr>
        <w:numPr>
          <w:ilvl w:val="0"/>
          <w:numId w:val="1"/>
        </w:numPr>
        <w:spacing w:after="0" w:before="0" w:line="240" w:lineRule="auto"/>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Animal Care Assistant Intern</w:t>
      </w:r>
    </w:p>
    <w:p w:rsidR="00000000" w:rsidDel="00000000" w:rsidP="00000000" w:rsidRDefault="00000000" w:rsidRPr="00000000" w14:paraId="0000001D">
      <w:pPr>
        <w:spacing w:after="0" w:before="0" w:line="240" w:lineRule="auto"/>
        <w:ind w:left="0" w:firstLine="0"/>
        <w:rPr/>
      </w:pPr>
      <w:r w:rsidDel="00000000" w:rsidR="00000000" w:rsidRPr="00000000">
        <w:rPr>
          <w:rtl w:val="0"/>
        </w:rPr>
      </w:r>
    </w:p>
    <w:p w:rsidR="00000000" w:rsidDel="00000000" w:rsidP="00000000" w:rsidRDefault="00000000" w:rsidRPr="00000000" w14:paraId="0000001E">
      <w:pPr>
        <w:spacing w:after="0" w:before="0"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F">
      <w:pPr>
        <w:pStyle w:val="Heading3"/>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200" w:line="240" w:lineRule="auto"/>
        <w:ind w:left="0" w:right="0" w:hanging="360"/>
        <w:jc w:val="left"/>
      </w:pPr>
      <w:bookmarkStart w:colFirst="0" w:colLast="0" w:name="_s3ynzw244q69" w:id="7"/>
      <w:bookmarkEnd w:id="7"/>
      <w:r w:rsidDel="00000000" w:rsidR="00000000" w:rsidRPr="00000000">
        <w:rPr>
          <w:rtl w:val="0"/>
        </w:rPr>
        <w:t xml:space="preserve">Internship Overview (1–2 Paragraphs)</w:t>
      </w:r>
    </w:p>
    <w:p w:rsidR="00000000" w:rsidDel="00000000" w:rsidP="00000000" w:rsidRDefault="00000000" w:rsidRPr="00000000" w14:paraId="00000020">
      <w:pPr>
        <w:spacing w:after="0" w:before="0"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Briefly describe your organization, the department/team the intern will be working with, and the purpose of the internship.</w:t>
      </w:r>
    </w:p>
    <w:p w:rsidR="00000000" w:rsidDel="00000000" w:rsidP="00000000" w:rsidRDefault="00000000" w:rsidRPr="00000000" w14:paraId="00000021">
      <w:pPr>
        <w:numPr>
          <w:ilvl w:val="0"/>
          <w:numId w:val="7"/>
        </w:numPr>
        <w:spacing w:after="0" w:before="0" w:line="240" w:lineRule="auto"/>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What does your organization do?</w:t>
      </w:r>
    </w:p>
    <w:p w:rsidR="00000000" w:rsidDel="00000000" w:rsidP="00000000" w:rsidRDefault="00000000" w:rsidRPr="00000000" w14:paraId="00000022">
      <w:pPr>
        <w:numPr>
          <w:ilvl w:val="0"/>
          <w:numId w:val="7"/>
        </w:numPr>
        <w:spacing w:after="0" w:before="0" w:line="240" w:lineRule="auto"/>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What will this intern help with or contribute to?</w:t>
      </w:r>
    </w:p>
    <w:p w:rsidR="00000000" w:rsidDel="00000000" w:rsidP="00000000" w:rsidRDefault="00000000" w:rsidRPr="00000000" w14:paraId="00000023">
      <w:pPr>
        <w:numPr>
          <w:ilvl w:val="0"/>
          <w:numId w:val="7"/>
        </w:numPr>
        <w:spacing w:after="0" w:before="0" w:line="240" w:lineRule="auto"/>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What makes this opportunity meaningful or exciting?</w:t>
      </w:r>
    </w:p>
    <w:p w:rsidR="00000000" w:rsidDel="00000000" w:rsidP="00000000" w:rsidRDefault="00000000" w:rsidRPr="00000000" w14:paraId="00000024">
      <w:pPr>
        <w:spacing w:after="0" w:before="0" w:line="240" w:lineRule="auto"/>
        <w:rPr/>
      </w:pPr>
      <w:r w:rsidDel="00000000" w:rsidR="00000000" w:rsidRPr="00000000">
        <w:rPr>
          <w:rtl w:val="0"/>
        </w:rPr>
      </w:r>
    </w:p>
    <w:p w:rsidR="00000000" w:rsidDel="00000000" w:rsidP="00000000" w:rsidRDefault="00000000" w:rsidRPr="00000000" w14:paraId="00000025">
      <w:pPr>
        <w:spacing w:after="0" w:before="0"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6">
      <w:pPr>
        <w:pStyle w:val="Heading3"/>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200" w:line="240" w:lineRule="auto"/>
        <w:ind w:left="0" w:right="0" w:hanging="360"/>
        <w:jc w:val="left"/>
      </w:pPr>
      <w:bookmarkStart w:colFirst="0" w:colLast="0" w:name="_8taxqru375d2" w:id="8"/>
      <w:bookmarkEnd w:id="8"/>
      <w:r w:rsidDel="00000000" w:rsidR="00000000" w:rsidRPr="00000000">
        <w:rPr>
          <w:rtl w:val="0"/>
        </w:rPr>
        <w:t xml:space="preserve">Internship Learning Goals</w:t>
      </w:r>
    </w:p>
    <w:p w:rsidR="00000000" w:rsidDel="00000000" w:rsidP="00000000" w:rsidRDefault="00000000" w:rsidRPr="00000000" w14:paraId="00000027">
      <w:pPr>
        <w:spacing w:after="0" w:before="0"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List 3–5 goals that describe what the student will learn or gain from this experience. These should reflect the educational purpose of the internship. The </w:t>
      </w:r>
      <w:hyperlink r:id="rId7">
        <w:r w:rsidDel="00000000" w:rsidR="00000000" w:rsidRPr="00000000">
          <w:rPr>
            <w:rFonts w:ascii="Merriweather" w:cs="Merriweather" w:eastAsia="Merriweather" w:hAnsi="Merriweather"/>
            <w:b w:val="1"/>
            <w:color w:val="1155cc"/>
            <w:u w:val="single"/>
            <w:rtl w:val="0"/>
          </w:rPr>
          <w:t xml:space="preserve">Internship Learning Goals Worksheet</w:t>
        </w:r>
      </w:hyperlink>
      <w:r w:rsidDel="00000000" w:rsidR="00000000" w:rsidRPr="00000000">
        <w:rPr>
          <w:rFonts w:ascii="Merriweather" w:cs="Merriweather" w:eastAsia="Merriweather" w:hAnsi="Merriweather"/>
          <w:rtl w:val="0"/>
        </w:rPr>
        <w:t xml:space="preserve"> is a tool to guide you in identifying and refining these objectives (this document is view only; please download to edit).</w:t>
        <w:br w:type="textWrapping"/>
      </w:r>
    </w:p>
    <w:p w:rsidR="00000000" w:rsidDel="00000000" w:rsidP="00000000" w:rsidRDefault="00000000" w:rsidRPr="00000000" w14:paraId="00000028">
      <w:pPr>
        <w:spacing w:after="0" w:before="0" w:line="240" w:lineRule="auto"/>
        <w:rPr>
          <w:rFonts w:ascii="Merriweather" w:cs="Merriweather" w:eastAsia="Merriweather" w:hAnsi="Merriweather"/>
        </w:rPr>
      </w:pPr>
      <w:r w:rsidDel="00000000" w:rsidR="00000000" w:rsidRPr="00000000">
        <w:rPr>
          <w:rFonts w:ascii="Merriweather" w:cs="Merriweather" w:eastAsia="Merriweather" w:hAnsi="Merriweather"/>
          <w:b w:val="1"/>
          <w:rtl w:val="0"/>
        </w:rPr>
        <w:t xml:space="preserve">Examples</w:t>
      </w:r>
      <w:r w:rsidDel="00000000" w:rsidR="00000000" w:rsidRPr="00000000">
        <w:rPr>
          <w:rFonts w:ascii="Merriweather" w:cs="Merriweather" w:eastAsia="Merriweather" w:hAnsi="Merriweather"/>
          <w:rtl w:val="0"/>
        </w:rPr>
        <w:t xml:space="preserve">:</w:t>
      </w:r>
    </w:p>
    <w:p w:rsidR="00000000" w:rsidDel="00000000" w:rsidP="00000000" w:rsidRDefault="00000000" w:rsidRPr="00000000" w14:paraId="00000029">
      <w:pPr>
        <w:numPr>
          <w:ilvl w:val="0"/>
          <w:numId w:val="4"/>
        </w:numPr>
        <w:spacing w:after="0" w:before="0" w:line="240" w:lineRule="auto"/>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Develop an understanding of project management and budgeting tools by the end of the internship.</w:t>
      </w:r>
    </w:p>
    <w:p w:rsidR="00000000" w:rsidDel="00000000" w:rsidP="00000000" w:rsidRDefault="00000000" w:rsidRPr="00000000" w14:paraId="0000002A">
      <w:pPr>
        <w:numPr>
          <w:ilvl w:val="0"/>
          <w:numId w:val="4"/>
        </w:numPr>
        <w:spacing w:after="0" w:before="0" w:line="240" w:lineRule="auto"/>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Understand and demonstrate the basic process for triage and patient intake within the first 20 hours of the internship.</w:t>
      </w:r>
    </w:p>
    <w:p w:rsidR="00000000" w:rsidDel="00000000" w:rsidP="00000000" w:rsidRDefault="00000000" w:rsidRPr="00000000" w14:paraId="0000002B">
      <w:pPr>
        <w:numPr>
          <w:ilvl w:val="0"/>
          <w:numId w:val="4"/>
        </w:numPr>
        <w:spacing w:after="0" w:before="0" w:line="240" w:lineRule="auto"/>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Demonstrate the ability to consistently write a professional email by the end of the internship.</w:t>
      </w:r>
    </w:p>
    <w:p w:rsidR="00000000" w:rsidDel="00000000" w:rsidP="00000000" w:rsidRDefault="00000000" w:rsidRPr="00000000" w14:paraId="0000002C">
      <w:pPr>
        <w:spacing w:after="0" w:before="0" w:line="240" w:lineRule="auto"/>
        <w:rPr/>
      </w:pPr>
      <w:r w:rsidDel="00000000" w:rsidR="00000000" w:rsidRPr="00000000">
        <w:rPr>
          <w:rtl w:val="0"/>
        </w:rPr>
      </w:r>
    </w:p>
    <w:p w:rsidR="00000000" w:rsidDel="00000000" w:rsidP="00000000" w:rsidRDefault="00000000" w:rsidRPr="00000000" w14:paraId="0000002D">
      <w:pPr>
        <w:spacing w:after="0" w:before="0"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E">
      <w:pPr>
        <w:pStyle w:val="Heading3"/>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200" w:line="240" w:lineRule="auto"/>
        <w:ind w:left="0" w:right="0" w:hanging="360"/>
        <w:jc w:val="left"/>
      </w:pPr>
      <w:bookmarkStart w:colFirst="0" w:colLast="0" w:name="_xysiy0isvue8" w:id="9"/>
      <w:bookmarkEnd w:id="9"/>
      <w:r w:rsidDel="00000000" w:rsidR="00000000" w:rsidRPr="00000000">
        <w:rPr>
          <w:rtl w:val="0"/>
        </w:rPr>
        <w:t xml:space="preserve">What the Intern Will Do</w:t>
      </w:r>
    </w:p>
    <w:p w:rsidR="00000000" w:rsidDel="00000000" w:rsidP="00000000" w:rsidRDefault="00000000" w:rsidRPr="00000000" w14:paraId="0000002F">
      <w:pPr>
        <w:spacing w:after="0" w:before="0"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Describe the types of tasks, projects, or responsibilities the intern will take on. If the learning goals above are </w:t>
      </w:r>
      <w:r w:rsidDel="00000000" w:rsidR="00000000" w:rsidRPr="00000000">
        <w:rPr>
          <w:rFonts w:ascii="Merriweather" w:cs="Merriweather" w:eastAsia="Merriweather" w:hAnsi="Merriweather"/>
          <w:i w:val="1"/>
          <w:rtl w:val="0"/>
        </w:rPr>
        <w:t xml:space="preserve">what</w:t>
      </w:r>
      <w:r w:rsidDel="00000000" w:rsidR="00000000" w:rsidRPr="00000000">
        <w:rPr>
          <w:rFonts w:ascii="Merriweather" w:cs="Merriweather" w:eastAsia="Merriweather" w:hAnsi="Merriweather"/>
          <w:rtl w:val="0"/>
        </w:rPr>
        <w:t xml:space="preserve"> the intern will learn, t</w:t>
      </w:r>
      <w:r w:rsidDel="00000000" w:rsidR="00000000" w:rsidRPr="00000000">
        <w:rPr>
          <w:rFonts w:ascii="Merriweather" w:cs="Merriweather" w:eastAsia="Merriweather" w:hAnsi="Merriweather"/>
          <w:rtl w:val="0"/>
        </w:rPr>
        <w:t xml:space="preserve">his is </w:t>
      </w:r>
      <w:r w:rsidDel="00000000" w:rsidR="00000000" w:rsidRPr="00000000">
        <w:rPr>
          <w:rFonts w:ascii="Merriweather" w:cs="Merriweather" w:eastAsia="Merriweather" w:hAnsi="Merriweather"/>
          <w:i w:val="1"/>
          <w:rtl w:val="0"/>
        </w:rPr>
        <w:t xml:space="preserve">how</w:t>
      </w:r>
      <w:r w:rsidDel="00000000" w:rsidR="00000000" w:rsidRPr="00000000">
        <w:rPr>
          <w:rFonts w:ascii="Merriweather" w:cs="Merriweather" w:eastAsia="Merriweather" w:hAnsi="Merriweather"/>
          <w:rtl w:val="0"/>
        </w:rPr>
        <w:t xml:space="preserve"> the intern will learn it. </w:t>
      </w:r>
      <w:r w:rsidDel="00000000" w:rsidR="00000000" w:rsidRPr="00000000">
        <w:rPr>
          <w:rFonts w:ascii="Merriweather" w:cs="Merriweather" w:eastAsia="Merriweather" w:hAnsi="Merriweather"/>
          <w:rtl w:val="0"/>
        </w:rPr>
        <w:t xml:space="preserve">Include examples of both daily activities and larger projects if applicable.</w:t>
        <w:br w:type="textWrapping"/>
      </w:r>
    </w:p>
    <w:p w:rsidR="00000000" w:rsidDel="00000000" w:rsidP="00000000" w:rsidRDefault="00000000" w:rsidRPr="00000000" w14:paraId="00000030">
      <w:pPr>
        <w:spacing w:after="0" w:before="0" w:line="240" w:lineRule="auto"/>
        <w:rPr>
          <w:rFonts w:ascii="Merriweather" w:cs="Merriweather" w:eastAsia="Merriweather" w:hAnsi="Merriweather"/>
        </w:rPr>
      </w:pPr>
      <w:r w:rsidDel="00000000" w:rsidR="00000000" w:rsidRPr="00000000">
        <w:rPr>
          <w:rFonts w:ascii="Merriweather" w:cs="Merriweather" w:eastAsia="Merriweather" w:hAnsi="Merriweather"/>
          <w:b w:val="1"/>
          <w:rtl w:val="0"/>
        </w:rPr>
        <w:t xml:space="preserve">Examples</w:t>
      </w:r>
      <w:r w:rsidDel="00000000" w:rsidR="00000000" w:rsidRPr="00000000">
        <w:rPr>
          <w:rFonts w:ascii="Merriweather" w:cs="Merriweather" w:eastAsia="Merriweather" w:hAnsi="Merriweather"/>
          <w:rtl w:val="0"/>
        </w:rPr>
        <w:t xml:space="preserve">:</w:t>
      </w:r>
    </w:p>
    <w:p w:rsidR="00000000" w:rsidDel="00000000" w:rsidP="00000000" w:rsidRDefault="00000000" w:rsidRPr="00000000" w14:paraId="00000031">
      <w:pPr>
        <w:numPr>
          <w:ilvl w:val="0"/>
          <w:numId w:val="9"/>
        </w:numPr>
        <w:spacing w:after="0" w:before="0" w:line="240" w:lineRule="auto"/>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Assist with social media content creation.</w:t>
      </w:r>
    </w:p>
    <w:p w:rsidR="00000000" w:rsidDel="00000000" w:rsidP="00000000" w:rsidRDefault="00000000" w:rsidRPr="00000000" w14:paraId="00000032">
      <w:pPr>
        <w:numPr>
          <w:ilvl w:val="0"/>
          <w:numId w:val="9"/>
        </w:numPr>
        <w:spacing w:after="0" w:before="0" w:line="240" w:lineRule="auto"/>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Shadow technicians during equipment maintenance.</w:t>
      </w:r>
    </w:p>
    <w:p w:rsidR="00000000" w:rsidDel="00000000" w:rsidP="00000000" w:rsidRDefault="00000000" w:rsidRPr="00000000" w14:paraId="00000033">
      <w:pPr>
        <w:numPr>
          <w:ilvl w:val="0"/>
          <w:numId w:val="9"/>
        </w:numPr>
        <w:spacing w:after="0" w:before="0" w:line="240" w:lineRule="auto"/>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Participate in staff meetings and take notes.</w:t>
      </w:r>
    </w:p>
    <w:p w:rsidR="00000000" w:rsidDel="00000000" w:rsidP="00000000" w:rsidRDefault="00000000" w:rsidRPr="00000000" w14:paraId="00000034">
      <w:pPr>
        <w:numPr>
          <w:ilvl w:val="0"/>
          <w:numId w:val="9"/>
        </w:numPr>
        <w:spacing w:after="0" w:before="0" w:line="240" w:lineRule="auto"/>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Organize inventory and help with customer orders.</w:t>
        <w:br w:type="textWrapping"/>
      </w:r>
    </w:p>
    <w:p w:rsidR="00000000" w:rsidDel="00000000" w:rsidP="00000000" w:rsidRDefault="00000000" w:rsidRPr="00000000" w14:paraId="00000035">
      <w:pPr>
        <w:spacing w:after="0" w:before="0"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6">
      <w:pPr>
        <w:pStyle w:val="Heading3"/>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200" w:line="240" w:lineRule="auto"/>
        <w:ind w:left="0" w:right="0" w:hanging="360"/>
        <w:jc w:val="left"/>
      </w:pPr>
      <w:bookmarkStart w:colFirst="0" w:colLast="0" w:name="_1zsh89a2vuph" w:id="10"/>
      <w:bookmarkEnd w:id="10"/>
      <w:r w:rsidDel="00000000" w:rsidR="00000000" w:rsidRPr="00000000">
        <w:rPr>
          <w:rtl w:val="0"/>
        </w:rPr>
        <w:t xml:space="preserve">Skills and Knowledge the Intern Will Gain</w:t>
      </w:r>
    </w:p>
    <w:p w:rsidR="00000000" w:rsidDel="00000000" w:rsidP="00000000" w:rsidRDefault="00000000" w:rsidRPr="00000000" w14:paraId="00000037">
      <w:pPr>
        <w:spacing w:after="0" w:before="0"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List the workplace or industry-specific skills your intern will walk away with. These can include technical, soft, or transferable skills.</w:t>
        <w:br w:type="textWrapping"/>
      </w:r>
    </w:p>
    <w:p w:rsidR="00000000" w:rsidDel="00000000" w:rsidP="00000000" w:rsidRDefault="00000000" w:rsidRPr="00000000" w14:paraId="00000038">
      <w:pPr>
        <w:spacing w:after="0" w:before="0" w:line="240" w:lineRule="auto"/>
        <w:rPr>
          <w:rFonts w:ascii="Merriweather" w:cs="Merriweather" w:eastAsia="Merriweather" w:hAnsi="Merriweather"/>
        </w:rPr>
      </w:pPr>
      <w:r w:rsidDel="00000000" w:rsidR="00000000" w:rsidRPr="00000000">
        <w:rPr>
          <w:rFonts w:ascii="Merriweather" w:cs="Merriweather" w:eastAsia="Merriweather" w:hAnsi="Merriweather"/>
          <w:b w:val="1"/>
          <w:rtl w:val="0"/>
        </w:rPr>
        <w:t xml:space="preserve">Examples</w:t>
      </w:r>
      <w:r w:rsidDel="00000000" w:rsidR="00000000" w:rsidRPr="00000000">
        <w:rPr>
          <w:rFonts w:ascii="Merriweather" w:cs="Merriweather" w:eastAsia="Merriweather" w:hAnsi="Merriweather"/>
          <w:rtl w:val="0"/>
        </w:rPr>
        <w:t xml:space="preserve">:</w:t>
      </w:r>
    </w:p>
    <w:p w:rsidR="00000000" w:rsidDel="00000000" w:rsidP="00000000" w:rsidRDefault="00000000" w:rsidRPr="00000000" w14:paraId="00000039">
      <w:pPr>
        <w:numPr>
          <w:ilvl w:val="0"/>
          <w:numId w:val="5"/>
        </w:numPr>
        <w:spacing w:after="0" w:before="0" w:line="240" w:lineRule="auto"/>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Time management and task prioritization</w:t>
      </w:r>
    </w:p>
    <w:p w:rsidR="00000000" w:rsidDel="00000000" w:rsidP="00000000" w:rsidRDefault="00000000" w:rsidRPr="00000000" w14:paraId="0000003A">
      <w:pPr>
        <w:numPr>
          <w:ilvl w:val="0"/>
          <w:numId w:val="5"/>
        </w:numPr>
        <w:spacing w:after="0" w:before="0" w:line="240" w:lineRule="auto"/>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Using graphic design software (e.g., Canva, Adobe Photoshop)</w:t>
      </w:r>
    </w:p>
    <w:p w:rsidR="00000000" w:rsidDel="00000000" w:rsidP="00000000" w:rsidRDefault="00000000" w:rsidRPr="00000000" w14:paraId="0000003B">
      <w:pPr>
        <w:numPr>
          <w:ilvl w:val="0"/>
          <w:numId w:val="5"/>
        </w:numPr>
        <w:spacing w:after="0" w:before="0" w:line="240" w:lineRule="auto"/>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Customer service and communication skills</w:t>
      </w:r>
    </w:p>
    <w:p w:rsidR="00000000" w:rsidDel="00000000" w:rsidP="00000000" w:rsidRDefault="00000000" w:rsidRPr="00000000" w14:paraId="0000003C">
      <w:pPr>
        <w:numPr>
          <w:ilvl w:val="0"/>
          <w:numId w:val="5"/>
        </w:numPr>
        <w:spacing w:after="0" w:before="0" w:line="240" w:lineRule="auto"/>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Understanding of renewable energy systems</w:t>
        <w:br w:type="textWrapping"/>
      </w:r>
    </w:p>
    <w:p w:rsidR="00000000" w:rsidDel="00000000" w:rsidP="00000000" w:rsidRDefault="00000000" w:rsidRPr="00000000" w14:paraId="0000003D">
      <w:pPr>
        <w:spacing w:after="0" w:before="0"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E">
      <w:pPr>
        <w:pStyle w:val="Heading3"/>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200" w:line="240" w:lineRule="auto"/>
        <w:ind w:left="0" w:right="0" w:hanging="360"/>
        <w:jc w:val="left"/>
      </w:pPr>
      <w:bookmarkStart w:colFirst="0" w:colLast="0" w:name="_fcagifkcovq2" w:id="11"/>
      <w:bookmarkEnd w:id="11"/>
      <w:r w:rsidDel="00000000" w:rsidR="00000000" w:rsidRPr="00000000">
        <w:rPr>
          <w:rtl w:val="0"/>
        </w:rPr>
        <w:t xml:space="preserve">Preferred Skills or Interests (Optional)</w:t>
      </w:r>
    </w:p>
    <w:p w:rsidR="00000000" w:rsidDel="00000000" w:rsidP="00000000" w:rsidRDefault="00000000" w:rsidRPr="00000000" w14:paraId="0000003F">
      <w:pPr>
        <w:spacing w:after="0" w:before="0"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Outline any background knowledge, interests, or personal traits that would help a student thrive in this role. These should serve as helpful guidelines, not strict requirements. Keep in mind that most interns are still developing their skills and may have little to no industry experience. Focus on basic, accessible skills and interests - ones that a student could reasonably gain through school, extracurricular activities, or everyday life.</w:t>
        <w:br w:type="textWrapping"/>
      </w:r>
    </w:p>
    <w:p w:rsidR="00000000" w:rsidDel="00000000" w:rsidP="00000000" w:rsidRDefault="00000000" w:rsidRPr="00000000" w14:paraId="00000040">
      <w:pPr>
        <w:spacing w:after="0" w:before="0" w:line="240" w:lineRule="auto"/>
        <w:rPr>
          <w:rFonts w:ascii="Merriweather" w:cs="Merriweather" w:eastAsia="Merriweather" w:hAnsi="Merriweather"/>
        </w:rPr>
      </w:pPr>
      <w:r w:rsidDel="00000000" w:rsidR="00000000" w:rsidRPr="00000000">
        <w:rPr>
          <w:rFonts w:ascii="Merriweather" w:cs="Merriweather" w:eastAsia="Merriweather" w:hAnsi="Merriweather"/>
          <w:b w:val="1"/>
          <w:rtl w:val="0"/>
        </w:rPr>
        <w:t xml:space="preserve">Examples</w:t>
      </w:r>
      <w:r w:rsidDel="00000000" w:rsidR="00000000" w:rsidRPr="00000000">
        <w:rPr>
          <w:rFonts w:ascii="Merriweather" w:cs="Merriweather" w:eastAsia="Merriweather" w:hAnsi="Merriweather"/>
          <w:rtl w:val="0"/>
        </w:rPr>
        <w:t xml:space="preserve">:</w:t>
      </w:r>
    </w:p>
    <w:p w:rsidR="00000000" w:rsidDel="00000000" w:rsidP="00000000" w:rsidRDefault="00000000" w:rsidRPr="00000000" w14:paraId="00000041">
      <w:pPr>
        <w:numPr>
          <w:ilvl w:val="0"/>
          <w:numId w:val="3"/>
        </w:numPr>
        <w:spacing w:after="0" w:before="0" w:line="240" w:lineRule="auto"/>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Interest in science or the environment</w:t>
      </w:r>
    </w:p>
    <w:p w:rsidR="00000000" w:rsidDel="00000000" w:rsidP="00000000" w:rsidRDefault="00000000" w:rsidRPr="00000000" w14:paraId="00000042">
      <w:pPr>
        <w:numPr>
          <w:ilvl w:val="0"/>
          <w:numId w:val="3"/>
        </w:numPr>
        <w:spacing w:after="0" w:before="0" w:line="240" w:lineRule="auto"/>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Comfortable working with animals</w:t>
      </w:r>
    </w:p>
    <w:p w:rsidR="00000000" w:rsidDel="00000000" w:rsidP="00000000" w:rsidRDefault="00000000" w:rsidRPr="00000000" w14:paraId="00000043">
      <w:pPr>
        <w:numPr>
          <w:ilvl w:val="0"/>
          <w:numId w:val="3"/>
        </w:numPr>
        <w:spacing w:after="0" w:before="0" w:line="240" w:lineRule="auto"/>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Curious, eager to learn, and reliable</w:t>
      </w:r>
    </w:p>
    <w:p w:rsidR="00000000" w:rsidDel="00000000" w:rsidP="00000000" w:rsidRDefault="00000000" w:rsidRPr="00000000" w14:paraId="00000044">
      <w:pPr>
        <w:numPr>
          <w:ilvl w:val="0"/>
          <w:numId w:val="3"/>
        </w:numPr>
        <w:spacing w:after="0" w:before="0" w:line="240" w:lineRule="auto"/>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Basic computer skills or familiarity with Google Docs</w:t>
        <w:br w:type="textWrapping"/>
      </w:r>
    </w:p>
    <w:p w:rsidR="00000000" w:rsidDel="00000000" w:rsidP="00000000" w:rsidRDefault="00000000" w:rsidRPr="00000000" w14:paraId="00000045">
      <w:pPr>
        <w:spacing w:after="0" w:before="0"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6">
      <w:pPr>
        <w:pStyle w:val="Heading3"/>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200" w:line="240" w:lineRule="auto"/>
        <w:ind w:left="0" w:right="0" w:hanging="360"/>
        <w:jc w:val="left"/>
      </w:pPr>
      <w:bookmarkStart w:colFirst="0" w:colLast="0" w:name="_5xensekwhghd" w:id="12"/>
      <w:bookmarkEnd w:id="12"/>
      <w:r w:rsidDel="00000000" w:rsidR="00000000" w:rsidRPr="00000000">
        <w:rPr>
          <w:rtl w:val="0"/>
        </w:rPr>
        <w:t xml:space="preserve">Internship Schedule</w:t>
      </w:r>
    </w:p>
    <w:p w:rsidR="00000000" w:rsidDel="00000000" w:rsidP="00000000" w:rsidRDefault="00000000" w:rsidRPr="00000000" w14:paraId="00000047">
      <w:pPr>
        <w:spacing w:after="0" w:before="0"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Include the following:</w:t>
      </w:r>
    </w:p>
    <w:p w:rsidR="00000000" w:rsidDel="00000000" w:rsidP="00000000" w:rsidRDefault="00000000" w:rsidRPr="00000000" w14:paraId="00000048">
      <w:pPr>
        <w:numPr>
          <w:ilvl w:val="0"/>
          <w:numId w:val="8"/>
        </w:numPr>
        <w:spacing w:after="0" w:before="0" w:line="240" w:lineRule="auto"/>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Approximate start and end date (or date range)</w:t>
      </w:r>
    </w:p>
    <w:p w:rsidR="00000000" w:rsidDel="00000000" w:rsidP="00000000" w:rsidRDefault="00000000" w:rsidRPr="00000000" w14:paraId="00000049">
      <w:pPr>
        <w:numPr>
          <w:ilvl w:val="0"/>
          <w:numId w:val="8"/>
        </w:numPr>
        <w:spacing w:after="0" w:before="0" w:line="240" w:lineRule="auto"/>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Desired hours per week (e.g., 5–10 hours/week)</w:t>
      </w:r>
    </w:p>
    <w:p w:rsidR="00000000" w:rsidDel="00000000" w:rsidP="00000000" w:rsidRDefault="00000000" w:rsidRPr="00000000" w14:paraId="0000004A">
      <w:pPr>
        <w:numPr>
          <w:ilvl w:val="0"/>
          <w:numId w:val="8"/>
        </w:numPr>
        <w:spacing w:after="0" w:before="0" w:line="240" w:lineRule="auto"/>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Preferred days &amp; times (e.g., Monday–Thursday afternoons, flexible scheduling)</w:t>
      </w:r>
    </w:p>
    <w:p w:rsidR="00000000" w:rsidDel="00000000" w:rsidP="00000000" w:rsidRDefault="00000000" w:rsidRPr="00000000" w14:paraId="0000004B">
      <w:pPr>
        <w:spacing w:after="0" w:before="0" w:line="240" w:lineRule="auto"/>
        <w:ind w:left="720" w:right="600" w:firstLine="0"/>
        <w:rPr>
          <w:rFonts w:ascii="Merriweather" w:cs="Merriweather" w:eastAsia="Merriweather" w:hAnsi="Merriweather"/>
          <w:i w:val="1"/>
        </w:rPr>
      </w:pPr>
      <w:r w:rsidDel="00000000" w:rsidR="00000000" w:rsidRPr="00000000">
        <w:rPr>
          <w:rtl w:val="0"/>
        </w:rPr>
      </w:r>
    </w:p>
    <w:p w:rsidR="00000000" w:rsidDel="00000000" w:rsidP="00000000" w:rsidRDefault="00000000" w:rsidRPr="00000000" w14:paraId="0000004C">
      <w:pPr>
        <w:spacing w:after="0" w:before="0" w:line="240" w:lineRule="auto"/>
        <w:ind w:left="720" w:right="0" w:firstLine="0"/>
        <w:rPr>
          <w:rFonts w:ascii="Merriweather" w:cs="Merriweather" w:eastAsia="Merriweather" w:hAnsi="Merriweather"/>
          <w:i w:val="1"/>
        </w:rPr>
      </w:pPr>
      <w:r w:rsidDel="00000000" w:rsidR="00000000" w:rsidRPr="00000000">
        <w:rPr>
          <w:rFonts w:ascii="Merriweather" w:cs="Merriweather" w:eastAsia="Merriweather" w:hAnsi="Merriweather"/>
          <w:i w:val="1"/>
          <w:rtl w:val="0"/>
        </w:rPr>
        <w:t xml:space="preserve">Tip: Be realistic and flexible to accommodate school schedules. Some students can leave school early to attend an internship, while others are only available after the school day ends. The more flexible your internship structure (e.g., hosting on weekends or past 5:00 P.M. on weekdays), the more likely it is that CTE Foundation can match you with a well-suited intern.</w:t>
      </w:r>
    </w:p>
    <w:p w:rsidR="00000000" w:rsidDel="00000000" w:rsidP="00000000" w:rsidRDefault="00000000" w:rsidRPr="00000000" w14:paraId="0000004D">
      <w:pPr>
        <w:spacing w:after="0" w:before="0" w:line="240" w:lineRule="auto"/>
        <w:ind w:left="0" w:right="600"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4E">
      <w:pPr>
        <w:spacing w:after="0" w:before="0"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F">
      <w:pPr>
        <w:pStyle w:val="Heading3"/>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200" w:line="240" w:lineRule="auto"/>
        <w:ind w:left="0" w:right="0" w:hanging="360"/>
        <w:jc w:val="left"/>
      </w:pPr>
      <w:bookmarkStart w:colFirst="0" w:colLast="0" w:name="_m0yxh7600d52" w:id="13"/>
      <w:bookmarkEnd w:id="13"/>
      <w:r w:rsidDel="00000000" w:rsidR="00000000" w:rsidRPr="00000000">
        <w:rPr>
          <w:rtl w:val="0"/>
        </w:rPr>
        <w:t xml:space="preserve">Internship Compensation</w:t>
      </w:r>
    </w:p>
    <w:p w:rsidR="00000000" w:rsidDel="00000000" w:rsidP="00000000" w:rsidRDefault="00000000" w:rsidRPr="00000000" w14:paraId="00000050">
      <w:pPr>
        <w:spacing w:after="0" w:before="0" w:line="240" w:lineRule="auto"/>
        <w:rPr>
          <w:rFonts w:ascii="Merriweather" w:cs="Merriweather" w:eastAsia="Merriweather" w:hAnsi="Merriweather"/>
          <w:b w:val="1"/>
        </w:rPr>
      </w:pPr>
      <w:r w:rsidDel="00000000" w:rsidR="00000000" w:rsidRPr="00000000">
        <w:rPr>
          <w:rFonts w:ascii="Merriweather" w:cs="Merriweather" w:eastAsia="Merriweather" w:hAnsi="Merriweather"/>
          <w:rtl w:val="0"/>
        </w:rPr>
        <w:t xml:space="preserve">Clearly state if the internship is paid (include rate, if known) or unpaid. </w:t>
      </w:r>
      <w:r w:rsidDel="00000000" w:rsidR="00000000" w:rsidRPr="00000000">
        <w:rPr>
          <w:rFonts w:ascii="Merriweather" w:cs="Merriweather" w:eastAsia="Merriweather" w:hAnsi="Merriweather"/>
          <w:b w:val="1"/>
          <w:rtl w:val="0"/>
        </w:rPr>
        <w:br w:type="textWrapping"/>
      </w:r>
    </w:p>
    <w:p w:rsidR="00000000" w:rsidDel="00000000" w:rsidP="00000000" w:rsidRDefault="00000000" w:rsidRPr="00000000" w14:paraId="00000051">
      <w:pPr>
        <w:spacing w:after="0" w:before="0"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2">
      <w:pPr>
        <w:pStyle w:val="Heading3"/>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200" w:line="240" w:lineRule="auto"/>
        <w:ind w:left="90" w:right="0" w:hanging="450"/>
        <w:jc w:val="left"/>
      </w:pPr>
      <w:bookmarkStart w:colFirst="0" w:colLast="0" w:name="_g24ydwxf9cyd" w:id="14"/>
      <w:bookmarkEnd w:id="14"/>
      <w:r w:rsidDel="00000000" w:rsidR="00000000" w:rsidRPr="00000000">
        <w:rPr>
          <w:rtl w:val="0"/>
        </w:rPr>
        <w:t xml:space="preserve">Intern Supervision &amp; Support</w:t>
      </w:r>
    </w:p>
    <w:p w:rsidR="00000000" w:rsidDel="00000000" w:rsidP="00000000" w:rsidRDefault="00000000" w:rsidRPr="00000000" w14:paraId="00000053">
      <w:pPr>
        <w:spacing w:after="0" w:before="0"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List the name and title of the intern’s </w:t>
      </w:r>
      <w:r w:rsidDel="00000000" w:rsidR="00000000" w:rsidRPr="00000000">
        <w:rPr>
          <w:rFonts w:ascii="Merriweather" w:cs="Merriweather" w:eastAsia="Merriweather" w:hAnsi="Merriweather"/>
          <w:rtl w:val="0"/>
        </w:rPr>
        <w:t xml:space="preserve">direct supervisor </w:t>
      </w:r>
      <w:r w:rsidDel="00000000" w:rsidR="00000000" w:rsidRPr="00000000">
        <w:rPr>
          <w:rFonts w:ascii="Merriweather" w:cs="Merriweather" w:eastAsia="Merriweather" w:hAnsi="Merriweather"/>
          <w:rtl w:val="0"/>
        </w:rPr>
        <w:t xml:space="preserve">and/or mentor.</w:t>
        <w:br w:type="textWrapping"/>
      </w:r>
    </w:p>
    <w:p w:rsidR="00000000" w:rsidDel="00000000" w:rsidP="00000000" w:rsidRDefault="00000000" w:rsidRPr="00000000" w14:paraId="00000054">
      <w:pPr>
        <w:spacing w:after="0" w:before="0"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5">
      <w:pPr>
        <w:pStyle w:val="Heading3"/>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200" w:line="240" w:lineRule="auto"/>
        <w:ind w:left="90" w:right="0" w:hanging="450"/>
        <w:jc w:val="left"/>
      </w:pPr>
      <w:bookmarkStart w:colFirst="0" w:colLast="0" w:name="_c4u2gmtuib8l" w:id="15"/>
      <w:bookmarkEnd w:id="15"/>
      <w:r w:rsidDel="00000000" w:rsidR="00000000" w:rsidRPr="00000000">
        <w:rPr>
          <w:rtl w:val="0"/>
        </w:rPr>
        <w:t xml:space="preserve">Location &amp; Work Environment</w:t>
      </w:r>
    </w:p>
    <w:p w:rsidR="00000000" w:rsidDel="00000000" w:rsidP="00000000" w:rsidRDefault="00000000" w:rsidRPr="00000000" w14:paraId="00000056">
      <w:pPr>
        <w:numPr>
          <w:ilvl w:val="0"/>
          <w:numId w:val="6"/>
        </w:numPr>
        <w:spacing w:after="0" w:before="0" w:line="240" w:lineRule="auto"/>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Is this inter</w:t>
      </w:r>
      <w:r w:rsidDel="00000000" w:rsidR="00000000" w:rsidRPr="00000000">
        <w:rPr>
          <w:rFonts w:ascii="Merriweather" w:cs="Merriweather" w:eastAsia="Merriweather" w:hAnsi="Merriweather"/>
          <w:rtl w:val="0"/>
        </w:rPr>
        <w:t xml:space="preserve">nship always in-person (include worksite address) or a hybrid of in-person and remote work?</w:t>
      </w:r>
    </w:p>
    <w:p w:rsidR="00000000" w:rsidDel="00000000" w:rsidP="00000000" w:rsidRDefault="00000000" w:rsidRPr="00000000" w14:paraId="00000057">
      <w:pPr>
        <w:numPr>
          <w:ilvl w:val="0"/>
          <w:numId w:val="6"/>
        </w:numPr>
        <w:spacing w:after="0" w:before="0" w:line="240" w:lineRule="auto"/>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Specify if a uniform or specific work attire is required, and whether it will be provided by your organization.</w:t>
      </w:r>
      <w:r w:rsidDel="00000000" w:rsidR="00000000" w:rsidRPr="00000000">
        <w:rPr>
          <w:rtl w:val="0"/>
        </w:rPr>
      </w:r>
    </w:p>
    <w:p w:rsidR="00000000" w:rsidDel="00000000" w:rsidP="00000000" w:rsidRDefault="00000000" w:rsidRPr="00000000" w14:paraId="00000058">
      <w:pPr>
        <w:numPr>
          <w:ilvl w:val="0"/>
          <w:numId w:val="6"/>
        </w:numPr>
        <w:spacing w:after="0" w:before="0" w:line="240" w:lineRule="auto"/>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Include any special notes (e.g., must be comfortable working outdoors, may require closed-toe shoes)</w:t>
      </w:r>
    </w:p>
    <w:p w:rsidR="00000000" w:rsidDel="00000000" w:rsidP="00000000" w:rsidRDefault="00000000" w:rsidRPr="00000000" w14:paraId="00000059">
      <w:pPr>
        <w:spacing w:after="0" w:before="0" w:line="240" w:lineRule="auto"/>
        <w:ind w:left="0"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5A">
      <w:pPr>
        <w:spacing w:after="0" w:before="0" w:line="240" w:lineRule="auto"/>
        <w:ind w:left="0" w:firstLine="0"/>
        <w:rPr/>
      </w:pPr>
      <w:r w:rsidDel="00000000" w:rsidR="00000000" w:rsidRPr="00000000">
        <w:rPr>
          <w:rtl w:val="0"/>
        </w:rPr>
      </w:r>
    </w:p>
    <w:sectPr>
      <w:footerReference r:id="rId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B">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spacing w:after="200" w:before="200" w:line="240" w:lineRule="auto"/>
      <w:ind w:hanging="360"/>
    </w:pPr>
    <w:rPr>
      <w:b w:val="1"/>
      <w:color w:val="e68e2c"/>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docs.google.com/document/d/1mC5AfTwkwlavYCdTx5PX287-tJBW28w9fH9HlEl1m2A/edit?usp=sharing" TargetMode="External"/><Relationship Id="rId7" Type="http://schemas.openxmlformats.org/officeDocument/2006/relationships/hyperlink" Target="https://docs.google.com/document/d/1mC5AfTwkwlavYCdTx5PX287-tJBW28w9fH9HlEl1m2A/edit?usp=sharing" TargetMode="Externa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