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312C8" w:rsidR="002312C8" w:rsidP="00321B7F" w:rsidRDefault="002312C8" w14:paraId="5074DDCD" w14:textId="0B6C923F">
      <w:pPr>
        <w:pStyle w:val="Heading2"/>
        <w:keepNext w:val="0"/>
        <w:keepLines w:val="0"/>
        <w:pBdr>
          <w:bottom w:val="single" w:color="auto" w:sz="4" w:space="1"/>
        </w:pBdr>
        <w:spacing w:before="0" w:after="0" w:line="240" w:lineRule="auto"/>
        <w:jc w:val="center"/>
        <w:rPr>
          <w:b/>
          <w:color w:val="02589D"/>
          <w:sz w:val="40"/>
          <w:szCs w:val="40"/>
        </w:rPr>
      </w:pPr>
      <w:r w:rsidRPr="002312C8">
        <w:rPr>
          <w:rFonts w:hint="eastAsia"/>
          <w:b/>
          <w:color w:val="02589D"/>
          <w:sz w:val="40"/>
          <w:szCs w:val="40"/>
        </w:rPr>
        <w:t xml:space="preserve">Best </w:t>
      </w:r>
      <w:r w:rsidRPr="002312C8">
        <w:rPr>
          <w:b/>
          <w:color w:val="02589D"/>
          <w:sz w:val="40"/>
          <w:szCs w:val="40"/>
        </w:rPr>
        <w:t>P</w:t>
      </w:r>
      <w:r w:rsidRPr="002312C8">
        <w:rPr>
          <w:rFonts w:hint="eastAsia"/>
          <w:b/>
          <w:color w:val="02589D"/>
          <w:sz w:val="40"/>
          <w:szCs w:val="40"/>
        </w:rPr>
        <w:t xml:space="preserve">ractices for </w:t>
      </w:r>
      <w:r w:rsidRPr="002312C8">
        <w:rPr>
          <w:b/>
          <w:color w:val="02589D"/>
          <w:sz w:val="40"/>
          <w:szCs w:val="40"/>
        </w:rPr>
        <w:t>M</w:t>
      </w:r>
      <w:r w:rsidRPr="002312C8">
        <w:rPr>
          <w:rFonts w:hint="eastAsia"/>
          <w:b/>
          <w:color w:val="02589D"/>
          <w:sz w:val="40"/>
          <w:szCs w:val="40"/>
        </w:rPr>
        <w:t xml:space="preserve">entoring </w:t>
      </w:r>
      <w:r w:rsidRPr="002312C8">
        <w:rPr>
          <w:b/>
          <w:color w:val="02589D"/>
          <w:sz w:val="40"/>
          <w:szCs w:val="40"/>
        </w:rPr>
        <w:t>Y</w:t>
      </w:r>
      <w:r w:rsidRPr="002312C8">
        <w:rPr>
          <w:rFonts w:hint="eastAsia"/>
          <w:b/>
          <w:color w:val="02589D"/>
          <w:sz w:val="40"/>
          <w:szCs w:val="40"/>
        </w:rPr>
        <w:t>outh</w:t>
      </w:r>
    </w:p>
    <w:p w:rsidRPr="00FD2667" w:rsidR="002312C8" w:rsidP="002312C8" w:rsidRDefault="002312C8" w14:paraId="69FB336F" w14:textId="707706D3">
      <w:pPr>
        <w:spacing w:line="240" w:lineRule="auto"/>
        <w:jc w:val="center"/>
        <w:textAlignment w:val="baseline"/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</w:pPr>
      <w:r w:rsidRP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 xml:space="preserve">Notes </w:t>
      </w:r>
      <w:r w:rsid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>f</w:t>
      </w:r>
      <w:r w:rsidRP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 xml:space="preserve">rom the </w:t>
      </w:r>
      <w:r w:rsid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 xml:space="preserve">September 19, 2025 </w:t>
      </w:r>
      <w:r w:rsidRPr="002312C8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>Employer Workshop</w:t>
      </w:r>
    </w:p>
    <w:p w:rsidRPr="002312C8" w:rsidR="002312C8" w:rsidP="002312C8" w:rsidRDefault="002312C8" w14:paraId="469726DF" w14:textId="0EDD0546">
      <w:pPr>
        <w:spacing w:line="240" w:lineRule="auto"/>
        <w:jc w:val="center"/>
        <w:textAlignment w:val="baseline"/>
        <w:rPr>
          <w:rFonts w:ascii="Merriweather" w:hAnsi="Merriweather" w:eastAsia="Times New Roman" w:cs="Segoe UI"/>
          <w:b/>
          <w:bCs/>
          <w:sz w:val="16"/>
          <w:szCs w:val="16"/>
          <w:lang w:val="en-US"/>
        </w:rPr>
      </w:pPr>
      <w:r w:rsidRP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>“</w:t>
      </w:r>
      <w:r w:rsidRPr="002312C8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>Effectively Mentoring Gen Z</w:t>
      </w:r>
      <w:r w:rsidRPr="00FD2667">
        <w:rPr>
          <w:rFonts w:ascii="Merriweather" w:hAnsi="Merriweather" w:eastAsia="Gulim" w:cs="Segoe UI"/>
          <w:b/>
          <w:bCs/>
          <w:color w:val="000000"/>
          <w:sz w:val="24"/>
          <w:szCs w:val="24"/>
          <w:lang w:val="en-US"/>
        </w:rPr>
        <w:t>: A Training for Direct Supervisors”</w:t>
      </w:r>
    </w:p>
    <w:p w:rsidRPr="002312C8" w:rsidR="002312C8" w:rsidP="002312C8" w:rsidRDefault="002312C8" w14:paraId="7C55EEE6" w14:textId="77777777">
      <w:pPr>
        <w:pStyle w:val="Heading3"/>
        <w:keepNext w:val="0"/>
        <w:keepLines w:val="0"/>
        <w:ind w:firstLine="0"/>
        <w:rPr>
          <w:sz w:val="24"/>
          <w:szCs w:val="24"/>
        </w:rPr>
      </w:pPr>
      <w:r w:rsidRPr="002312C8">
        <w:rPr>
          <w:rFonts w:eastAsia="Gulim"/>
          <w:caps/>
          <w:color w:val="000000"/>
          <w:sz w:val="32"/>
          <w:szCs w:val="32"/>
          <w:lang w:val="en-US"/>
        </w:rPr>
        <w:t>​​</w:t>
      </w:r>
    </w:p>
    <w:p w:rsidRPr="002312C8" w:rsidR="002312C8" w:rsidP="002312C8" w:rsidRDefault="002312C8" w14:paraId="2FBB04EA" w14:textId="14D2F6E2">
      <w:pPr>
        <w:pStyle w:val="Heading3"/>
        <w:keepNext w:val="0"/>
        <w:keepLines w:val="0"/>
        <w:ind w:firstLine="0"/>
        <w:rPr>
          <w:sz w:val="24"/>
          <w:szCs w:val="24"/>
        </w:rPr>
      </w:pPr>
      <w:r w:rsidRPr="28F17EA0" w:rsidR="28F17EA0">
        <w:rPr>
          <w:sz w:val="32"/>
          <w:szCs w:val="32"/>
        </w:rPr>
        <w:t>Overview</w:t>
      </w:r>
      <w:r w:rsidRPr="28F17EA0" w:rsidR="28F17EA0">
        <w:rPr>
          <w:sz w:val="24"/>
          <w:szCs w:val="24"/>
        </w:rPr>
        <w:t>​</w:t>
      </w:r>
      <w:r w:rsidRPr="28F17EA0" w:rsidR="28F17EA0">
        <w:rPr>
          <w:sz w:val="24"/>
          <w:szCs w:val="24"/>
        </w:rPr>
        <w:t>  </w:t>
      </w:r>
    </w:p>
    <w:p w:rsidR="28F17EA0" w:rsidP="28F17EA0" w:rsidRDefault="28F17EA0" w14:paraId="3D0C4CE2" w14:textId="335983B8">
      <w:pPr>
        <w:pStyle w:val="Normal"/>
        <w:spacing w:line="240" w:lineRule="auto"/>
      </w:pPr>
      <w:r w:rsidRPr="28F17EA0" w:rsidR="28F17EA0">
        <w:rPr>
          <w:rFonts w:ascii="Merriweather" w:hAnsi="Merriweather" w:eastAsia="Merriweather" w:cs="Merriweather"/>
          <w:noProof w:val="0"/>
          <w:sz w:val="24"/>
          <w:szCs w:val="24"/>
          <w:lang w:val="en-US"/>
        </w:rPr>
        <w:t>CTE Foundation hosted an employer workshop for supervisors of youth interns, featuring a panel of experts experienced in working with teens—including a high school senior representing Gen Z. Drawing from their insights and participant feedback, we created this list of best practices to support effective mentoring and supervision of young people.</w:t>
      </w:r>
    </w:p>
    <w:p w:rsidR="008F7E05" w:rsidP="002312C8" w:rsidRDefault="008F7E05" w14:paraId="1406EE5F" w14:textId="77777777">
      <w:pPr>
        <w:spacing w:line="240" w:lineRule="auto"/>
        <w:textAlignment w:val="baseline"/>
        <w:rPr>
          <w:rFonts w:ascii="Merriweather" w:hAnsi="Merriweather" w:eastAsia="Gulim" w:cs="Segoe UI"/>
          <w:sz w:val="24"/>
          <w:szCs w:val="24"/>
          <w:lang w:val="en-US"/>
        </w:rPr>
      </w:pPr>
    </w:p>
    <w:p w:rsidRPr="002312C8" w:rsidR="008F7E05" w:rsidP="008F7E05" w:rsidRDefault="008F7E05" w14:paraId="3FFBD0FF" w14:textId="30B34901">
      <w:pPr>
        <w:pStyle w:val="Heading3"/>
        <w:keepNext w:val="0"/>
        <w:keepLines w:val="0"/>
        <w:ind w:firstLine="0"/>
        <w:rPr>
          <w:rFonts w:ascii="Merriweather" w:hAnsi="Merriweather" w:eastAsia="Times New Roman" w:cs="Times New Roman"/>
          <w:caps/>
          <w:sz w:val="24"/>
          <w:szCs w:val="24"/>
          <w:lang w:val="en-US"/>
        </w:rPr>
      </w:pPr>
      <w:r w:rsidRPr="002312C8">
        <w:rPr>
          <w:sz w:val="32"/>
          <w:szCs w:val="32"/>
        </w:rPr>
        <w:t xml:space="preserve">Onboarding </w:t>
      </w:r>
      <w:r>
        <w:rPr>
          <w:sz w:val="32"/>
          <w:szCs w:val="32"/>
        </w:rPr>
        <w:t>&amp;</w:t>
      </w:r>
      <w:r w:rsidRPr="002312C8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Pr="002312C8">
        <w:rPr>
          <w:sz w:val="32"/>
          <w:szCs w:val="32"/>
        </w:rPr>
        <w:t>onnecting</w:t>
      </w:r>
      <w:r w:rsidRPr="002312C8">
        <w:rPr>
          <w:rFonts w:ascii="Merriweather" w:hAnsi="Merriweather" w:eastAsia="Gulim" w:cs="Times New Roman"/>
          <w:caps/>
          <w:sz w:val="24"/>
          <w:szCs w:val="24"/>
          <w:lang w:val="en-US"/>
        </w:rPr>
        <w:t> </w:t>
      </w:r>
    </w:p>
    <w:p w:rsidR="00321B7F" w:rsidP="00321B7F" w:rsidRDefault="00321B7F" w14:paraId="5D3D9484" w14:textId="0B557815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321B7F">
        <w:rPr>
          <w:rFonts w:ascii="Merriweather" w:hAnsi="Merriweather" w:eastAsia="Gulim" w:cs="Times New Roman"/>
          <w:sz w:val="24"/>
          <w:szCs w:val="24"/>
          <w:lang w:val="en-US"/>
        </w:rPr>
        <w:t>Set clear expectations, communicate in ways that work best for youth, and create opportunities for collaboration and connection. Support hands-on learning, build trust through patience, and use activities that help interns feel comfortable and engaged.</w:t>
      </w:r>
    </w:p>
    <w:p w:rsidRPr="00321B7F" w:rsidR="00321B7F" w:rsidP="00321B7F" w:rsidRDefault="00321B7F" w14:paraId="02B470C0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Pr="002312C8" w:rsidR="008F7E05" w:rsidP="008F7E05" w:rsidRDefault="008F7E05" w14:paraId="7EA1742F" w14:textId="70D95923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Patience is key. </w:t>
      </w:r>
    </w:p>
    <w:p w:rsidRPr="002312C8" w:rsidR="008F7E05" w:rsidP="008F7E05" w:rsidRDefault="008F7E05" w14:paraId="12F32FE1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Don’t make assumptions (ex: Young people are lazy and disengaged).  </w:t>
      </w:r>
    </w:p>
    <w:p w:rsidRPr="002312C8" w:rsidR="008F7E05" w:rsidP="008F7E05" w:rsidRDefault="008F7E05" w14:paraId="16808782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Help them discover their learning style and tap into it.  </w:t>
      </w:r>
    </w:p>
    <w:p w:rsidRPr="002312C8" w:rsidR="008F7E05" w:rsidP="008F7E05" w:rsidRDefault="008F7E05" w14:paraId="5BDB459D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as specific as possible with instructions and expectations (ex: dress code).  </w:t>
      </w:r>
    </w:p>
    <w:p w:rsidRPr="002312C8" w:rsidR="008F7E05" w:rsidP="008F7E05" w:rsidRDefault="008F7E05" w14:paraId="060A8B81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Encourage connection with peers.  </w:t>
      </w:r>
    </w:p>
    <w:p w:rsidRPr="002312C8" w:rsidR="008F7E05" w:rsidP="008F7E05" w:rsidRDefault="008F7E05" w14:paraId="5D9683D1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Work on tasks together - either with peers or with mentors. </w:t>
      </w:r>
    </w:p>
    <w:p w:rsidRPr="002312C8" w:rsidR="008F7E05" w:rsidP="008F7E05" w:rsidRDefault="008F7E05" w14:paraId="724BCC5A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Utilize ice breakers/getting-to-know-you activities.  </w:t>
      </w:r>
    </w:p>
    <w:p w:rsidRPr="002312C8" w:rsidR="008F7E05" w:rsidP="008F7E05" w:rsidRDefault="008F7E05" w14:paraId="60EB9A52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Establish communication methods and styles (text may be better than email).  </w:t>
      </w:r>
    </w:p>
    <w:p w:rsidRPr="002312C8" w:rsidR="008F7E05" w:rsidP="008F7E05" w:rsidRDefault="008F7E05" w14:paraId="498C1EC5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Many learn best by doing.  </w:t>
      </w:r>
    </w:p>
    <w:p w:rsidR="008F7E05" w:rsidP="008F7E05" w:rsidRDefault="008F7E05" w14:paraId="1F854362" w14:textId="77777777">
      <w:pPr>
        <w:pStyle w:val="ListParagraph"/>
        <w:numPr>
          <w:ilvl w:val="0"/>
          <w:numId w:val="53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Social media: students use tik-</w:t>
      </w:r>
      <w:proofErr w:type="spellStart"/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tok</w:t>
      </w:r>
      <w:proofErr w:type="spellEnd"/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 xml:space="preserve"> and Instagram the most.  </w:t>
      </w:r>
    </w:p>
    <w:p w:rsidR="008F7E05" w:rsidP="008F7E05" w:rsidRDefault="008F7E05" w14:paraId="77F79AC9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Pr="008F7E05" w:rsidR="008F7E05" w:rsidP="008F7E05" w:rsidRDefault="008F7E05" w14:paraId="05B06B53" w14:textId="7042D3C5">
      <w:pPr>
        <w:pStyle w:val="Heading3"/>
        <w:keepNext w:val="0"/>
        <w:keepLines w:val="0"/>
        <w:ind w:firstLine="0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sz w:val="32"/>
          <w:szCs w:val="32"/>
        </w:rPr>
        <w:t xml:space="preserve">Inclusivity </w:t>
      </w:r>
      <w:r>
        <w:rPr>
          <w:sz w:val="32"/>
          <w:szCs w:val="32"/>
        </w:rPr>
        <w:t>&amp;</w:t>
      </w:r>
      <w:r w:rsidRPr="002312C8">
        <w:rPr>
          <w:sz w:val="32"/>
          <w:szCs w:val="32"/>
        </w:rPr>
        <w:t xml:space="preserve"> </w:t>
      </w:r>
      <w:r>
        <w:rPr>
          <w:sz w:val="32"/>
          <w:szCs w:val="32"/>
        </w:rPr>
        <w:t>E</w:t>
      </w:r>
      <w:r w:rsidRPr="002312C8">
        <w:rPr>
          <w:sz w:val="32"/>
          <w:szCs w:val="32"/>
        </w:rPr>
        <w:t>quity</w:t>
      </w:r>
      <w:r w:rsidRPr="002312C8">
        <w:rPr>
          <w:rFonts w:ascii="Merriweather" w:hAnsi="Merriweather" w:eastAsia="Gulim" w:cs="Times New Roman"/>
          <w:caps/>
          <w:sz w:val="24"/>
          <w:szCs w:val="24"/>
          <w:lang w:val="en-US"/>
        </w:rPr>
        <w:t> </w:t>
      </w:r>
    </w:p>
    <w:p w:rsidR="00321B7F" w:rsidP="00321B7F" w:rsidRDefault="00321B7F" w14:paraId="53CCD2AF" w14:textId="0B3C9403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321B7F">
        <w:rPr>
          <w:rFonts w:ascii="Merriweather" w:hAnsi="Merriweather" w:eastAsia="Gulim" w:cs="Times New Roman"/>
          <w:sz w:val="24"/>
          <w:szCs w:val="24"/>
          <w:lang w:val="en-US"/>
        </w:rPr>
        <w:lastRenderedPageBreak/>
        <w:t>Foster an inclusive environment by being flexible, culturally sensitive, and open to different perspectives and definitions of success. Incorporate youth ideas, encourage relationship-building, and recognize that growth and education take many different forms.</w:t>
      </w:r>
    </w:p>
    <w:p w:rsidRPr="00321B7F" w:rsidR="00321B7F" w:rsidP="00321B7F" w:rsidRDefault="00321B7F" w14:paraId="3826AD41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Pr="002312C8" w:rsidR="008F7E05" w:rsidP="008F7E05" w:rsidRDefault="008F7E05" w14:paraId="6679DB56" w14:textId="68EC7EE4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flexible. </w:t>
      </w:r>
    </w:p>
    <w:p w:rsidRPr="002312C8" w:rsidR="008F7E05" w:rsidP="008F7E05" w:rsidRDefault="008F7E05" w14:paraId="6BE066E7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open-minded and curious. </w:t>
      </w:r>
    </w:p>
    <w:p w:rsidRPr="002312C8" w:rsidR="008F7E05" w:rsidP="008F7E05" w:rsidRDefault="008F7E05" w14:paraId="1AD8A501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Utilize different methods of communication. </w:t>
      </w:r>
    </w:p>
    <w:p w:rsidRPr="002312C8" w:rsidR="008F7E05" w:rsidP="008F7E05" w:rsidRDefault="008F7E05" w14:paraId="043EDF39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culturally sensitive. </w:t>
      </w:r>
    </w:p>
    <w:p w:rsidRPr="002312C8" w:rsidR="008F7E05" w:rsidP="008F7E05" w:rsidRDefault="008F7E05" w14:paraId="7B064899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Include families when hosting orientations. </w:t>
      </w:r>
    </w:p>
    <w:p w:rsidRPr="002312C8" w:rsidR="008F7E05" w:rsidP="008F7E05" w:rsidRDefault="008F7E05" w14:paraId="3B1C0CF2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If hosting multiple youth, allow them the opportunity to connect and build relationships. </w:t>
      </w:r>
    </w:p>
    <w:p w:rsidRPr="002312C8" w:rsidR="008F7E05" w:rsidP="008F7E05" w:rsidRDefault="008F7E05" w14:paraId="3E296107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Young people may not always think linearly.  </w:t>
      </w:r>
    </w:p>
    <w:p w:rsidRPr="002312C8" w:rsidR="008F7E05" w:rsidP="008F7E05" w:rsidRDefault="008F7E05" w14:paraId="547C1D76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Success looks different for everyone- ask them what their definition of success is. </w:t>
      </w:r>
    </w:p>
    <w:p w:rsidRPr="002312C8" w:rsidR="008F7E05" w:rsidP="008F7E05" w:rsidRDefault="008F7E05" w14:paraId="3883227E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Use the intern’s ideas and suggestions- incorporate their perspective.  </w:t>
      </w:r>
    </w:p>
    <w:p w:rsidRPr="002312C8" w:rsidR="008F7E05" w:rsidP="008F7E05" w:rsidRDefault="008F7E05" w14:paraId="19CF0176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Youth potential and growth is unlimited.  </w:t>
      </w:r>
    </w:p>
    <w:p w:rsidR="008F7E05" w:rsidP="008F7E05" w:rsidRDefault="008F7E05" w14:paraId="3577BC7F" w14:textId="77777777">
      <w:pPr>
        <w:pStyle w:val="ListParagraph"/>
        <w:numPr>
          <w:ilvl w:val="0"/>
          <w:numId w:val="55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There are many different paths to education- not only in classrooms.  </w:t>
      </w:r>
    </w:p>
    <w:p w:rsidR="008F7E05" w:rsidP="008F7E05" w:rsidRDefault="008F7E05" w14:paraId="20A09246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Pr="008F7E05" w:rsidR="008F7E05" w:rsidP="008F7E05" w:rsidRDefault="008F7E05" w14:paraId="7307F3B2" w14:textId="29E0F7AE">
      <w:pPr>
        <w:pStyle w:val="Heading3"/>
        <w:keepNext w:val="0"/>
        <w:keepLines w:val="0"/>
        <w:ind w:firstLine="0"/>
        <w:rPr>
          <w:sz w:val="32"/>
          <w:szCs w:val="32"/>
        </w:rPr>
      </w:pPr>
      <w:r w:rsidRPr="008F7E05">
        <w:rPr>
          <w:sz w:val="32"/>
          <w:szCs w:val="32"/>
        </w:rPr>
        <w:t>Wellness &amp; Safety</w:t>
      </w:r>
    </w:p>
    <w:p w:rsidR="00321B7F" w:rsidP="00321B7F" w:rsidRDefault="00321B7F" w14:paraId="5CD43227" w14:textId="4F841428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321B7F">
        <w:rPr>
          <w:rFonts w:ascii="Merriweather" w:hAnsi="Merriweather" w:eastAsia="Gulim" w:cs="Times New Roman"/>
          <w:sz w:val="24"/>
          <w:szCs w:val="24"/>
          <w:lang w:val="en-US"/>
        </w:rPr>
        <w:t>Provide a safe and supportive space where youth can take risks, grow, and adapt alongside clear boundaries and evolving goals. Show honesty, flexibility, and reassurance so interns know they are supported.</w:t>
      </w:r>
    </w:p>
    <w:p w:rsidRPr="00321B7F" w:rsidR="00321B7F" w:rsidP="00321B7F" w:rsidRDefault="00321B7F" w14:paraId="1CE81E40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Pr="002312C8" w:rsidR="008F7E05" w:rsidP="008F7E05" w:rsidRDefault="008F7E05" w14:paraId="041D07CD" w14:textId="2E06FAE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Provide a safe space that offers an opportunity to grow. </w:t>
      </w:r>
    </w:p>
    <w:p w:rsidRPr="002312C8" w:rsidR="008F7E05" w:rsidP="008F7E05" w:rsidRDefault="008F7E05" w14:paraId="68C10508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Encourage youth (and yourself) to step out of your comfort zones.  </w:t>
      </w:r>
    </w:p>
    <w:p w:rsidRPr="002312C8" w:rsidR="008F7E05" w:rsidP="008F7E05" w:rsidRDefault="008F7E05" w14:paraId="4FEB01A3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Evaluate goals and expectations along the way-make changes as needed.  </w:t>
      </w:r>
    </w:p>
    <w:p w:rsidRPr="002312C8" w:rsidR="008F7E05" w:rsidP="008F7E05" w:rsidRDefault="008F7E05" w14:paraId="05AA9C1E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Set clear boundaries. </w:t>
      </w:r>
    </w:p>
    <w:p w:rsidRPr="002312C8" w:rsidR="008F7E05" w:rsidP="008F7E05" w:rsidRDefault="008F7E05" w14:paraId="7D33CC77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Encourage flexibility from leadership to meet youth needs.  </w:t>
      </w:r>
    </w:p>
    <w:p w:rsidRPr="002312C8" w:rsidR="008F7E05" w:rsidP="008F7E05" w:rsidRDefault="008F7E05" w14:paraId="4737D975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Reassure youth that they have your support.  </w:t>
      </w:r>
    </w:p>
    <w:p w:rsidRPr="002312C8" w:rsidR="008F7E05" w:rsidP="008F7E05" w:rsidRDefault="008F7E05" w14:paraId="449E2A75" w14:textId="77777777">
      <w:pPr>
        <w:pStyle w:val="ListParagraph"/>
        <w:numPr>
          <w:ilvl w:val="0"/>
          <w:numId w:val="57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honest </w:t>
      </w:r>
    </w:p>
    <w:p w:rsidR="008F7E05" w:rsidP="008F7E05" w:rsidRDefault="008F7E05" w14:paraId="7FFC10CA" w14:textId="77777777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</w:p>
    <w:p w:rsidR="008F7E05" w:rsidP="008F7E05" w:rsidRDefault="008F7E05" w14:paraId="273E91C9" w14:textId="07A67CEE">
      <w:pPr>
        <w:pStyle w:val="Heading3"/>
        <w:keepNext w:val="0"/>
        <w:keepLines w:val="0"/>
        <w:ind w:firstLine="0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8F7E05">
        <w:rPr>
          <w:sz w:val="32"/>
          <w:szCs w:val="32"/>
        </w:rPr>
        <w:t>Other Words of Wisdom</w:t>
      </w:r>
    </w:p>
    <w:p w:rsidRPr="00321B7F" w:rsidR="00321B7F" w:rsidP="00321B7F" w:rsidRDefault="00321B7F" w14:paraId="05EBB998" w14:textId="7546B2F4">
      <w:p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321B7F">
        <w:rPr>
          <w:rFonts w:ascii="Merriweather" w:hAnsi="Merriweather" w:eastAsia="Gulim" w:cs="Times New Roman"/>
          <w:sz w:val="24"/>
          <w:szCs w:val="24"/>
          <w:lang w:val="en-US"/>
        </w:rPr>
        <w:t>Give youth autonomy, time, and encouragement to explore passions and future paths, while modeling authentic and positive leadership. Remember that interns want to learn, make a difference, and can bring fresh, innovative solutions when supported.</w:t>
      </w:r>
    </w:p>
    <w:p w:rsidRPr="002312C8" w:rsidR="008F7E05" w:rsidP="008F7E05" w:rsidRDefault="008F7E05" w14:paraId="1BAB1892" w14:textId="5F561EE2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lastRenderedPageBreak/>
        <w:t>Youth want to grow and learn.  </w:t>
      </w:r>
    </w:p>
    <w:p w:rsidRPr="002312C8" w:rsidR="008F7E05" w:rsidP="008F7E05" w:rsidRDefault="008F7E05" w14:paraId="0DDA4F37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Tap into their unlimited potential. </w:t>
      </w:r>
    </w:p>
    <w:p w:rsidRPr="002312C8" w:rsidR="008F7E05" w:rsidP="008F7E05" w:rsidRDefault="008F7E05" w14:paraId="0B1DB0F9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Youth want to make the world a better place.  </w:t>
      </w:r>
    </w:p>
    <w:p w:rsidRPr="002312C8" w:rsidR="008F7E05" w:rsidP="008F7E05" w:rsidRDefault="008F7E05" w14:paraId="0D1AF895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Give the relationship time. </w:t>
      </w:r>
    </w:p>
    <w:p w:rsidRPr="002312C8" w:rsidR="008F7E05" w:rsidP="008F7E05" w:rsidRDefault="008F7E05" w14:paraId="5EBF217A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Allow youth autonomy. They may find new and innovative solutions to problems. </w:t>
      </w:r>
    </w:p>
    <w:p w:rsidRPr="002312C8" w:rsidR="008F7E05" w:rsidP="008F7E05" w:rsidRDefault="008F7E05" w14:paraId="65742BBF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Encourage future planning and career exploration.  </w:t>
      </w:r>
    </w:p>
    <w:p w:rsidR="008F7E05" w:rsidP="008F7E05" w:rsidRDefault="008F7E05" w14:paraId="34BF23D7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yourself. </w:t>
      </w:r>
    </w:p>
    <w:p w:rsidRPr="002312C8" w:rsidR="008F7E05" w:rsidP="008F7E05" w:rsidRDefault="008F7E05" w14:paraId="23CEC6B3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Don’t be afraid to be silly. </w:t>
      </w:r>
    </w:p>
    <w:p w:rsidRPr="002312C8" w:rsidR="008F7E05" w:rsidP="008F7E05" w:rsidRDefault="008F7E05" w14:paraId="4EA98177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Be the person you needed when you were younger. </w:t>
      </w:r>
    </w:p>
    <w:p w:rsidRPr="002312C8" w:rsidR="008F7E05" w:rsidP="008F7E05" w:rsidRDefault="008F7E05" w14:paraId="57D89429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Model what leadership can look like.  </w:t>
      </w:r>
    </w:p>
    <w:p w:rsidR="008F7E05" w:rsidP="008F7E05" w:rsidRDefault="008F7E05" w14:paraId="6041A71A" w14:textId="77777777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2312C8">
        <w:rPr>
          <w:rFonts w:ascii="Merriweather" w:hAnsi="Merriweather" w:eastAsia="Gulim" w:cs="Times New Roman"/>
          <w:sz w:val="24"/>
          <w:szCs w:val="24"/>
          <w:lang w:val="en-US"/>
        </w:rPr>
        <w:t>Take risks.  </w:t>
      </w:r>
    </w:p>
    <w:p w:rsidRPr="008F7E05" w:rsidR="002312C8" w:rsidP="002312C8" w:rsidRDefault="008F7E05" w14:paraId="4B7D4728" w14:textId="492D69D8">
      <w:pPr>
        <w:pStyle w:val="ListParagraph"/>
        <w:numPr>
          <w:ilvl w:val="0"/>
          <w:numId w:val="59"/>
        </w:numPr>
        <w:spacing w:line="240" w:lineRule="auto"/>
        <w:textAlignment w:val="baseline"/>
        <w:rPr>
          <w:rFonts w:ascii="Merriweather" w:hAnsi="Merriweather" w:eastAsia="Gulim" w:cs="Times New Roman"/>
          <w:sz w:val="24"/>
          <w:szCs w:val="24"/>
          <w:lang w:val="en-US"/>
        </w:rPr>
      </w:pPr>
      <w:r w:rsidRPr="008F7E05">
        <w:rPr>
          <w:rFonts w:ascii="Merriweather" w:hAnsi="Merriweather" w:eastAsia="Gulim" w:cs="Times New Roman"/>
          <w:sz w:val="24"/>
          <w:szCs w:val="24"/>
          <w:lang w:val="en-US"/>
        </w:rPr>
        <w:t>Motivation often comes from a spark of passion. </w:t>
      </w:r>
      <w:r w:rsidRPr="008F7E05" w:rsidR="002312C8">
        <w:rPr>
          <w:rFonts w:hint="eastAsia" w:ascii="Gulim" w:hAnsi="Gulim" w:eastAsia="Gulim" w:cs="Segoe UI"/>
          <w:sz w:val="8"/>
          <w:szCs w:val="8"/>
          <w:lang w:val="en-US"/>
        </w:rPr>
        <w:t> </w:t>
      </w:r>
    </w:p>
    <w:p w:rsidRPr="007F53B1" w:rsidR="005104AA" w:rsidP="002312C8" w:rsidRDefault="005104AA" w14:paraId="0000005A" w14:textId="64F5BD4F">
      <w:pPr>
        <w:spacing w:line="240" w:lineRule="auto"/>
        <w:rPr>
          <w:sz w:val="20"/>
          <w:szCs w:val="20"/>
        </w:rPr>
      </w:pPr>
    </w:p>
    <w:sectPr w:rsidRPr="007F53B1" w:rsidR="005104AA"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06859" w:rsidRDefault="00306859" w14:paraId="2DCC3A91" w14:textId="77777777">
      <w:pPr>
        <w:spacing w:line="240" w:lineRule="auto"/>
      </w:pPr>
      <w:r>
        <w:separator/>
      </w:r>
    </w:p>
  </w:endnote>
  <w:endnote w:type="continuationSeparator" w:id="0">
    <w:p w:rsidR="00306859" w:rsidRDefault="00306859" w14:paraId="1AC8682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107A4948-4D0B-1F4D-9650-6CD165A1C2CC}" r:id="rId1"/>
    <w:embedBold w:fontKey="{F0FD7C7E-A6D3-8741-A471-A3E70CBC5985}" r:id="rId2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869A11D0-9CC1-F74C-983E-C5537F7B6D61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78CE72C1-BC0B-144F-BDA4-66B75DC24DB2}" r:id="rId4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7857782C-BEAA-784B-9222-E5FC0AA9B864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A30156C4-A983-494A-BD53-0A47DA78F1C5}" r:id="rId6"/>
    <w:embedBold w:fontKey="{FA653176-ED15-864A-98F0-56E14D1351C2}" r:id="rId7"/>
    <w:embedItalic w:fontKey="{0CEF92ED-F813-6044-B4E3-37993A8847E2}" r:id="rId8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w:fontKey="{1187D3FF-EDD4-994C-AB63-4FFD0AA9715B}" r:id="rId9"/>
    <w:embedBold w:fontKey="{BC37D243-A64B-DC4E-879F-4ED03B58EBFA}" r:id="rId1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w:fontKey="{A1F56774-B27F-894F-BEB0-2E649ACF3E63}" w:subsetted="1" r:id="rId11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C6BAB78-95AA-0444-B647-A25B20D9E41E}" r:id="rId12"/>
    <w:embedBold w:fontKey="{6F75FFC5-41D4-054D-A871-C8E706175ED8}" r:id="rId1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59DC429-45A2-854B-8BD1-CBF2F075FD59}" r:id="rId1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B0B5ADB-49F4-B24A-B167-A891F7C5D808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4AA" w:rsidRDefault="002E46E0" w14:paraId="0000005B" w14:textId="244123F4">
    <w:pPr>
      <w:jc w:val="right"/>
    </w:pPr>
    <w:r>
      <w:fldChar w:fldCharType="begin"/>
    </w:r>
    <w:r>
      <w:instrText>PAGE</w:instrText>
    </w:r>
    <w:r>
      <w:fldChar w:fldCharType="separate"/>
    </w:r>
    <w:r w:rsidR="008527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06859" w:rsidRDefault="00306859" w14:paraId="5E0B0FB1" w14:textId="77777777">
      <w:pPr>
        <w:spacing w:line="240" w:lineRule="auto"/>
      </w:pPr>
      <w:r>
        <w:separator/>
      </w:r>
    </w:p>
  </w:footnote>
  <w:footnote w:type="continuationSeparator" w:id="0">
    <w:p w:rsidR="00306859" w:rsidRDefault="00306859" w14:paraId="05E2B567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312C8" w:rsidP="002312C8" w:rsidRDefault="002312C8" w14:paraId="191EA518" w14:textId="77777777">
    <w:pPr>
      <w:pStyle w:val="Header"/>
      <w:jc w:val="cent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inline distT="0" distB="0" distL="0" distR="0" wp14:anchorId="158D63E9" wp14:editId="51011A4A">
          <wp:extent cx="2270927" cy="435261"/>
          <wp:effectExtent l="0" t="0" r="2540" b="0"/>
          <wp:docPr id="898672491" name="Picture 1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858" cy="46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12C8" w:rsidP="002312C8" w:rsidRDefault="002312C8" w14:paraId="73F58383" w14:textId="2F6A3922">
    <w:pPr>
      <w:pStyle w:val="Header"/>
      <w:jc w:val="center"/>
    </w:pPr>
    <w:r>
      <w:rPr>
        <w:rFonts w:hint="eastAsia" w:ascii="Gulim" w:hAnsi="Gulim" w:eastAsia="Gulim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9FE"/>
    <w:multiLevelType w:val="hybridMultilevel"/>
    <w:tmpl w:val="97262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8D8"/>
    <w:multiLevelType w:val="hybridMultilevel"/>
    <w:tmpl w:val="7B12D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0578F"/>
    <w:multiLevelType w:val="multilevel"/>
    <w:tmpl w:val="C90E9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E40DB9"/>
    <w:multiLevelType w:val="multilevel"/>
    <w:tmpl w:val="438E18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E4B9A"/>
    <w:multiLevelType w:val="multilevel"/>
    <w:tmpl w:val="4FD2B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2067D4"/>
    <w:multiLevelType w:val="multilevel"/>
    <w:tmpl w:val="0E16B5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EB4AE3"/>
    <w:multiLevelType w:val="multilevel"/>
    <w:tmpl w:val="5F5CE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20565C"/>
    <w:multiLevelType w:val="multilevel"/>
    <w:tmpl w:val="AE1AA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9C2C8D"/>
    <w:multiLevelType w:val="multilevel"/>
    <w:tmpl w:val="B742DB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AE65FD"/>
    <w:multiLevelType w:val="multilevel"/>
    <w:tmpl w:val="E73C6D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107261"/>
    <w:multiLevelType w:val="multilevel"/>
    <w:tmpl w:val="65665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76596D"/>
    <w:multiLevelType w:val="multilevel"/>
    <w:tmpl w:val="E3F4B5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F3478E"/>
    <w:multiLevelType w:val="multilevel"/>
    <w:tmpl w:val="CC3494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67232E"/>
    <w:multiLevelType w:val="multilevel"/>
    <w:tmpl w:val="AF6A0E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2A6594"/>
    <w:multiLevelType w:val="multilevel"/>
    <w:tmpl w:val="42EE38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CD3257"/>
    <w:multiLevelType w:val="multilevel"/>
    <w:tmpl w:val="C04C9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0C2EF8"/>
    <w:multiLevelType w:val="hybridMultilevel"/>
    <w:tmpl w:val="2CBC727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92529C9"/>
    <w:multiLevelType w:val="multilevel"/>
    <w:tmpl w:val="916C7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497D77"/>
    <w:multiLevelType w:val="multilevel"/>
    <w:tmpl w:val="0E0069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A408AE"/>
    <w:multiLevelType w:val="hybridMultilevel"/>
    <w:tmpl w:val="519AE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F33E5"/>
    <w:multiLevelType w:val="multilevel"/>
    <w:tmpl w:val="26563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33C4D74"/>
    <w:multiLevelType w:val="multilevel"/>
    <w:tmpl w:val="63EE0B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3609CC"/>
    <w:multiLevelType w:val="multilevel"/>
    <w:tmpl w:val="F6FCD8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1F374B"/>
    <w:multiLevelType w:val="multilevel"/>
    <w:tmpl w:val="E7322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9095A56"/>
    <w:multiLevelType w:val="multilevel"/>
    <w:tmpl w:val="DF6606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14790D"/>
    <w:multiLevelType w:val="multilevel"/>
    <w:tmpl w:val="8B8C0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DB63C83"/>
    <w:multiLevelType w:val="multilevel"/>
    <w:tmpl w:val="6F8476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E1163C8"/>
    <w:multiLevelType w:val="multilevel"/>
    <w:tmpl w:val="7FEC1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3F1DED"/>
    <w:multiLevelType w:val="multilevel"/>
    <w:tmpl w:val="90C42B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A94B7A"/>
    <w:multiLevelType w:val="multilevel"/>
    <w:tmpl w:val="B22A7C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017EAC"/>
    <w:multiLevelType w:val="multilevel"/>
    <w:tmpl w:val="82EC0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1807AC0"/>
    <w:multiLevelType w:val="multilevel"/>
    <w:tmpl w:val="C0BA44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1EF40F2"/>
    <w:multiLevelType w:val="multilevel"/>
    <w:tmpl w:val="785619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2B1AD1"/>
    <w:multiLevelType w:val="multilevel"/>
    <w:tmpl w:val="DA4663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6E6CA2"/>
    <w:multiLevelType w:val="hybridMultilevel"/>
    <w:tmpl w:val="96C8F3A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46E166D8"/>
    <w:multiLevelType w:val="multilevel"/>
    <w:tmpl w:val="80F6B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833200D"/>
    <w:multiLevelType w:val="multilevel"/>
    <w:tmpl w:val="92D6B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A880D75"/>
    <w:multiLevelType w:val="multilevel"/>
    <w:tmpl w:val="FA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C5651FF"/>
    <w:multiLevelType w:val="multilevel"/>
    <w:tmpl w:val="D3C00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DBA2DFC"/>
    <w:multiLevelType w:val="multilevel"/>
    <w:tmpl w:val="B7D016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EAE216B"/>
    <w:multiLevelType w:val="hybridMultilevel"/>
    <w:tmpl w:val="7826E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C14AD8"/>
    <w:multiLevelType w:val="hybridMultilevel"/>
    <w:tmpl w:val="28886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8472BE"/>
    <w:multiLevelType w:val="multilevel"/>
    <w:tmpl w:val="5A863D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9F7DDA"/>
    <w:multiLevelType w:val="hybridMultilevel"/>
    <w:tmpl w:val="981E4104"/>
    <w:lvl w:ilvl="0" w:tplc="A588ED9E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51DF31CB"/>
    <w:multiLevelType w:val="multilevel"/>
    <w:tmpl w:val="C680B5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5862FE3"/>
    <w:multiLevelType w:val="multilevel"/>
    <w:tmpl w:val="A69AFF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191419D"/>
    <w:multiLevelType w:val="multilevel"/>
    <w:tmpl w:val="EEEA0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2AB7396"/>
    <w:multiLevelType w:val="multilevel"/>
    <w:tmpl w:val="2C74AA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993E53"/>
    <w:multiLevelType w:val="multilevel"/>
    <w:tmpl w:val="495842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C3A29E7"/>
    <w:multiLevelType w:val="multilevel"/>
    <w:tmpl w:val="96BE7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D2F62FF"/>
    <w:multiLevelType w:val="multilevel"/>
    <w:tmpl w:val="4CE0C5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0343F2F"/>
    <w:multiLevelType w:val="hybridMultilevel"/>
    <w:tmpl w:val="4B56804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71632BE6"/>
    <w:multiLevelType w:val="multilevel"/>
    <w:tmpl w:val="7F3492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5FD33B7"/>
    <w:multiLevelType w:val="multilevel"/>
    <w:tmpl w:val="5B5EB1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8215EBD"/>
    <w:multiLevelType w:val="multilevel"/>
    <w:tmpl w:val="9934D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79F2054A"/>
    <w:multiLevelType w:val="multilevel"/>
    <w:tmpl w:val="4C5AAF6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C115F0B"/>
    <w:multiLevelType w:val="multilevel"/>
    <w:tmpl w:val="0A1633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4376D7"/>
    <w:multiLevelType w:val="multilevel"/>
    <w:tmpl w:val="EC1454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D8C419E"/>
    <w:multiLevelType w:val="multilevel"/>
    <w:tmpl w:val="1D0EFA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1809152">
    <w:abstractNumId w:val="30"/>
  </w:num>
  <w:num w:numId="2" w16cid:durableId="195167047">
    <w:abstractNumId w:val="26"/>
  </w:num>
  <w:num w:numId="3" w16cid:durableId="442308711">
    <w:abstractNumId w:val="54"/>
  </w:num>
  <w:num w:numId="4" w16cid:durableId="1046611297">
    <w:abstractNumId w:val="20"/>
  </w:num>
  <w:num w:numId="5" w16cid:durableId="252707041">
    <w:abstractNumId w:val="36"/>
  </w:num>
  <w:num w:numId="6" w16cid:durableId="891883870">
    <w:abstractNumId w:val="2"/>
  </w:num>
  <w:num w:numId="7" w16cid:durableId="1664358772">
    <w:abstractNumId w:val="35"/>
  </w:num>
  <w:num w:numId="8" w16cid:durableId="500202313">
    <w:abstractNumId w:val="4"/>
  </w:num>
  <w:num w:numId="9" w16cid:durableId="128788331">
    <w:abstractNumId w:val="6"/>
  </w:num>
  <w:num w:numId="10" w16cid:durableId="1527670314">
    <w:abstractNumId w:val="23"/>
  </w:num>
  <w:num w:numId="11" w16cid:durableId="1163282968">
    <w:abstractNumId w:val="43"/>
  </w:num>
  <w:num w:numId="12" w16cid:durableId="1514876931">
    <w:abstractNumId w:val="25"/>
  </w:num>
  <w:num w:numId="13" w16cid:durableId="1869177360">
    <w:abstractNumId w:val="7"/>
  </w:num>
  <w:num w:numId="14" w16cid:durableId="1239364184">
    <w:abstractNumId w:val="38"/>
  </w:num>
  <w:num w:numId="15" w16cid:durableId="1723822462">
    <w:abstractNumId w:val="8"/>
  </w:num>
  <w:num w:numId="16" w16cid:durableId="393242879">
    <w:abstractNumId w:val="24"/>
  </w:num>
  <w:num w:numId="17" w16cid:durableId="296691718">
    <w:abstractNumId w:val="29"/>
  </w:num>
  <w:num w:numId="18" w16cid:durableId="379060789">
    <w:abstractNumId w:val="21"/>
  </w:num>
  <w:num w:numId="19" w16cid:durableId="301348144">
    <w:abstractNumId w:val="37"/>
  </w:num>
  <w:num w:numId="20" w16cid:durableId="1242981956">
    <w:abstractNumId w:val="14"/>
  </w:num>
  <w:num w:numId="21" w16cid:durableId="67504023">
    <w:abstractNumId w:val="9"/>
  </w:num>
  <w:num w:numId="22" w16cid:durableId="654801857">
    <w:abstractNumId w:val="49"/>
  </w:num>
  <w:num w:numId="23" w16cid:durableId="865562215">
    <w:abstractNumId w:val="46"/>
  </w:num>
  <w:num w:numId="24" w16cid:durableId="745567321">
    <w:abstractNumId w:val="17"/>
  </w:num>
  <w:num w:numId="25" w16cid:durableId="1778793900">
    <w:abstractNumId w:val="31"/>
  </w:num>
  <w:num w:numId="26" w16cid:durableId="1326978020">
    <w:abstractNumId w:val="22"/>
  </w:num>
  <w:num w:numId="27" w16cid:durableId="2023122410">
    <w:abstractNumId w:val="45"/>
  </w:num>
  <w:num w:numId="28" w16cid:durableId="801924663">
    <w:abstractNumId w:val="11"/>
  </w:num>
  <w:num w:numId="29" w16cid:durableId="242952430">
    <w:abstractNumId w:val="13"/>
  </w:num>
  <w:num w:numId="30" w16cid:durableId="2024429519">
    <w:abstractNumId w:val="47"/>
  </w:num>
  <w:num w:numId="31" w16cid:durableId="1445733460">
    <w:abstractNumId w:val="55"/>
  </w:num>
  <w:num w:numId="32" w16cid:durableId="1149519139">
    <w:abstractNumId w:val="42"/>
  </w:num>
  <w:num w:numId="33" w16cid:durableId="865214463">
    <w:abstractNumId w:val="10"/>
  </w:num>
  <w:num w:numId="34" w16cid:durableId="1645155633">
    <w:abstractNumId w:val="32"/>
  </w:num>
  <w:num w:numId="35" w16cid:durableId="837840936">
    <w:abstractNumId w:val="18"/>
  </w:num>
  <w:num w:numId="36" w16cid:durableId="1524057422">
    <w:abstractNumId w:val="58"/>
  </w:num>
  <w:num w:numId="37" w16cid:durableId="8220315">
    <w:abstractNumId w:val="56"/>
  </w:num>
  <w:num w:numId="38" w16cid:durableId="2013993910">
    <w:abstractNumId w:val="53"/>
  </w:num>
  <w:num w:numId="39" w16cid:durableId="955327808">
    <w:abstractNumId w:val="44"/>
  </w:num>
  <w:num w:numId="40" w16cid:durableId="22824554">
    <w:abstractNumId w:val="27"/>
  </w:num>
  <w:num w:numId="41" w16cid:durableId="1678997735">
    <w:abstractNumId w:val="15"/>
  </w:num>
  <w:num w:numId="42" w16cid:durableId="1212616581">
    <w:abstractNumId w:val="5"/>
  </w:num>
  <w:num w:numId="43" w16cid:durableId="496262376">
    <w:abstractNumId w:val="12"/>
  </w:num>
  <w:num w:numId="44" w16cid:durableId="395979357">
    <w:abstractNumId w:val="57"/>
  </w:num>
  <w:num w:numId="45" w16cid:durableId="1201478180">
    <w:abstractNumId w:val="50"/>
  </w:num>
  <w:num w:numId="46" w16cid:durableId="1087070546">
    <w:abstractNumId w:val="3"/>
  </w:num>
  <w:num w:numId="47" w16cid:durableId="2133790842">
    <w:abstractNumId w:val="33"/>
  </w:num>
  <w:num w:numId="48" w16cid:durableId="700284822">
    <w:abstractNumId w:val="39"/>
  </w:num>
  <w:num w:numId="49" w16cid:durableId="517893923">
    <w:abstractNumId w:val="52"/>
  </w:num>
  <w:num w:numId="50" w16cid:durableId="189924296">
    <w:abstractNumId w:val="48"/>
  </w:num>
  <w:num w:numId="51" w16cid:durableId="1852983702">
    <w:abstractNumId w:val="28"/>
  </w:num>
  <w:num w:numId="52" w16cid:durableId="970673587">
    <w:abstractNumId w:val="1"/>
  </w:num>
  <w:num w:numId="53" w16cid:durableId="1009915267">
    <w:abstractNumId w:val="0"/>
  </w:num>
  <w:num w:numId="54" w16cid:durableId="1828745898">
    <w:abstractNumId w:val="34"/>
  </w:num>
  <w:num w:numId="55" w16cid:durableId="691960121">
    <w:abstractNumId w:val="41"/>
  </w:num>
  <w:num w:numId="56" w16cid:durableId="506480335">
    <w:abstractNumId w:val="16"/>
  </w:num>
  <w:num w:numId="57" w16cid:durableId="1844978104">
    <w:abstractNumId w:val="40"/>
  </w:num>
  <w:num w:numId="58" w16cid:durableId="1959098668">
    <w:abstractNumId w:val="51"/>
  </w:num>
  <w:num w:numId="59" w16cid:durableId="18894158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AA"/>
    <w:rsid w:val="002312C8"/>
    <w:rsid w:val="002E46E0"/>
    <w:rsid w:val="00306859"/>
    <w:rsid w:val="00321B7F"/>
    <w:rsid w:val="00490AFB"/>
    <w:rsid w:val="005104AA"/>
    <w:rsid w:val="00527173"/>
    <w:rsid w:val="007F53B1"/>
    <w:rsid w:val="008527D1"/>
    <w:rsid w:val="00861640"/>
    <w:rsid w:val="008F7E05"/>
    <w:rsid w:val="009427D2"/>
    <w:rsid w:val="00A27C24"/>
    <w:rsid w:val="00B0098F"/>
    <w:rsid w:val="00FD2667"/>
    <w:rsid w:val="28F1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B0B05"/>
  <w15:docId w15:val="{EE376EAB-3CE1-4100-8EE4-D209B7B0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200" w:line="240" w:lineRule="auto"/>
      <w:ind w:hanging="360"/>
      <w:outlineLvl w:val="2"/>
    </w:pPr>
    <w:rPr>
      <w:b/>
      <w:color w:val="E68E2C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527D1"/>
    <w:pPr>
      <w:ind w:left="720"/>
      <w:contextualSpacing/>
    </w:pPr>
  </w:style>
  <w:style w:type="paragraph" w:styleId="paragraph" w:customStyle="1">
    <w:name w:val="paragraph"/>
    <w:basedOn w:val="Normal"/>
    <w:rsid w:val="002312C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2312C8"/>
  </w:style>
  <w:style w:type="character" w:styleId="eop" w:customStyle="1">
    <w:name w:val="eop"/>
    <w:basedOn w:val="DefaultParagraphFont"/>
    <w:rsid w:val="002312C8"/>
  </w:style>
  <w:style w:type="character" w:styleId="contentcontrolboundarysink" w:customStyle="1">
    <w:name w:val="contentcontrolboundarysink"/>
    <w:basedOn w:val="DefaultParagraphFont"/>
    <w:rsid w:val="002312C8"/>
  </w:style>
  <w:style w:type="paragraph" w:styleId="Header">
    <w:name w:val="header"/>
    <w:basedOn w:val="Normal"/>
    <w:link w:val="HeaderChar"/>
    <w:uiPriority w:val="99"/>
    <w:unhideWhenUsed/>
    <w:rsid w:val="002312C8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312C8"/>
  </w:style>
  <w:style w:type="paragraph" w:styleId="Footer">
    <w:name w:val="footer"/>
    <w:basedOn w:val="Normal"/>
    <w:link w:val="FooterChar"/>
    <w:uiPriority w:val="99"/>
    <w:unhideWhenUsed/>
    <w:rsid w:val="002312C8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312C8"/>
  </w:style>
  <w:style w:type="character" w:styleId="wacimagecontainer" w:customStyle="1">
    <w:name w:val="wacimagecontainer"/>
    <w:basedOn w:val="DefaultParagraphFont"/>
    <w:rsid w:val="00231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Brandon Jewell</dc:creator>
  <lastModifiedBy>Brandon Jewell</lastModifiedBy>
  <revision>5</revision>
  <dcterms:created xsi:type="dcterms:W3CDTF">2025-09-29T21:30:00.0000000Z</dcterms:created>
  <dcterms:modified xsi:type="dcterms:W3CDTF">2025-09-29T21:45:35.1752612Z</dcterms:modified>
</coreProperties>
</file>